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E7" w:rsidRDefault="00FC48E7" w:rsidP="007810B8">
      <w:pPr>
        <w:rPr>
          <w:shd w:val="clear" w:color="auto" w:fill="C2D69B" w:themeFill="accent3" w:themeFillTint="99"/>
        </w:rPr>
      </w:pPr>
    </w:p>
    <w:p w:rsidR="00FC48E7" w:rsidRPr="00DB5385" w:rsidRDefault="00FC48E7" w:rsidP="00FC48E7">
      <w:pPr>
        <w:ind w:left="360"/>
        <w:jc w:val="center"/>
        <w:rPr>
          <w:b/>
          <w:sz w:val="28"/>
          <w:szCs w:val="28"/>
          <w:u w:val="single"/>
        </w:rPr>
      </w:pPr>
      <w:r w:rsidRPr="00DB5385">
        <w:rPr>
          <w:b/>
          <w:sz w:val="28"/>
          <w:szCs w:val="28"/>
          <w:u w:val="single"/>
        </w:rPr>
        <w:t>General Rules</w:t>
      </w:r>
    </w:p>
    <w:p w:rsidR="007810B8" w:rsidRPr="003A319F" w:rsidRDefault="00941411" w:rsidP="007810B8">
      <w:pPr>
        <w:pStyle w:val="ListParagraph"/>
        <w:numPr>
          <w:ilvl w:val="0"/>
          <w:numId w:val="1"/>
        </w:numPr>
      </w:pPr>
      <w:r w:rsidRPr="003A319F">
        <w:t xml:space="preserve">This organisation shall be known as </w:t>
      </w:r>
      <w:r w:rsidR="001C4D0F" w:rsidRPr="003A319F">
        <w:t>the South Coast North Road Combine</w:t>
      </w:r>
      <w:r w:rsidRPr="003A319F">
        <w:t xml:space="preserve"> and shall consist of the Dorset Federation, Solent Federation, </w:t>
      </w:r>
      <w:r w:rsidRPr="00172C50">
        <w:t>Southampton North Road Federation</w:t>
      </w:r>
      <w:r w:rsidR="006C4CA7" w:rsidRPr="00172C50">
        <w:t>,</w:t>
      </w:r>
      <w:r w:rsidR="004A4870" w:rsidRPr="00172C50">
        <w:t xml:space="preserve"> </w:t>
      </w:r>
      <w:r w:rsidRPr="00172C50">
        <w:t>a</w:t>
      </w:r>
      <w:r w:rsidRPr="003A319F">
        <w:t xml:space="preserve">nd the Sussex North Road Federation. </w:t>
      </w:r>
      <w:r w:rsidR="007810B8" w:rsidRPr="003A319F">
        <w:t xml:space="preserve">The headquarters shall be </w:t>
      </w:r>
      <w:r w:rsidR="001C4D0F" w:rsidRPr="003A319F">
        <w:t>that of the presiding secretary</w:t>
      </w:r>
      <w:r w:rsidR="007810B8" w:rsidRPr="003A319F">
        <w:t xml:space="preserve">. </w:t>
      </w:r>
      <w:r w:rsidRPr="003A319F">
        <w:t>All competing lofts must be situated within the boundaries of the</w:t>
      </w:r>
      <w:r w:rsidR="001C4D0F" w:rsidRPr="003A319F">
        <w:t xml:space="preserve"> member</w:t>
      </w:r>
      <w:r w:rsidRPr="003A319F">
        <w:t xml:space="preserve"> organisations.</w:t>
      </w:r>
      <w:r w:rsidR="007810B8" w:rsidRPr="003A319F">
        <w:t xml:space="preserve"> </w:t>
      </w:r>
      <w:r w:rsidR="000B572E" w:rsidRPr="003A319F">
        <w:tab/>
      </w:r>
      <w:r w:rsidR="000B572E" w:rsidRPr="003A319F">
        <w:tab/>
      </w:r>
      <w:r w:rsidR="000B572E" w:rsidRPr="003A319F">
        <w:tab/>
      </w:r>
      <w:r w:rsidR="000B572E" w:rsidRPr="003A319F">
        <w:tab/>
      </w:r>
      <w:r w:rsidR="000B572E" w:rsidRPr="003A319F">
        <w:tab/>
      </w:r>
      <w:r w:rsidR="000B572E" w:rsidRPr="003A319F">
        <w:tab/>
      </w:r>
      <w:r w:rsidR="000B572E" w:rsidRPr="003A319F">
        <w:tab/>
      </w:r>
      <w:r w:rsidR="000B572E" w:rsidRPr="003A319F">
        <w:tab/>
      </w:r>
      <w:r w:rsidR="000B572E" w:rsidRPr="003A319F">
        <w:tab/>
      </w:r>
      <w:r w:rsidR="000B572E" w:rsidRPr="003A319F">
        <w:tab/>
      </w:r>
    </w:p>
    <w:p w:rsidR="000267A2" w:rsidRPr="003A319F" w:rsidRDefault="00941411" w:rsidP="00941411">
      <w:pPr>
        <w:pStyle w:val="ListParagraph"/>
        <w:numPr>
          <w:ilvl w:val="0"/>
          <w:numId w:val="1"/>
        </w:numPr>
      </w:pPr>
      <w:r w:rsidRPr="003A319F">
        <w:t xml:space="preserve">To </w:t>
      </w:r>
      <w:r w:rsidR="00293FD8" w:rsidRPr="003A319F">
        <w:t>96</w:t>
      </w:r>
      <w:r w:rsidRPr="003A319F">
        <w:t xml:space="preserve"> as per standard R.P.R.A. Rules 146/242</w:t>
      </w:r>
    </w:p>
    <w:p w:rsidR="007810B8" w:rsidRPr="003A319F" w:rsidRDefault="00941411" w:rsidP="00941411">
      <w:pPr>
        <w:ind w:left="360"/>
      </w:pPr>
      <w:r w:rsidRPr="003A319F">
        <w:t xml:space="preserve">97. </w:t>
      </w:r>
      <w:r w:rsidR="007810B8" w:rsidRPr="003A319F">
        <w:t xml:space="preserve"> </w:t>
      </w:r>
      <w:r w:rsidRPr="003A319F">
        <w:t>The committee of management shall consist of one officer from each organisation</w:t>
      </w:r>
      <w:r w:rsidR="007810B8" w:rsidRPr="003A319F">
        <w:t xml:space="preserve"> who shall </w:t>
      </w:r>
      <w:r w:rsidR="006359D9" w:rsidRPr="003A319F">
        <w:tab/>
      </w:r>
      <w:r w:rsidR="007810B8" w:rsidRPr="003A319F">
        <w:t>be entitled to one vote.</w:t>
      </w:r>
      <w:r w:rsidR="00172C50">
        <w:t xml:space="preserve"> In the event of a tied vote then the subject of said vote will remain </w:t>
      </w:r>
      <w:r w:rsidR="00172C50">
        <w:tab/>
        <w:t>unchanged.</w:t>
      </w:r>
      <w:r w:rsidR="006C4CA7" w:rsidRPr="003A319F">
        <w:rPr>
          <w:shd w:val="clear" w:color="auto" w:fill="92D050"/>
        </w:rPr>
        <w:t xml:space="preserve"> </w:t>
      </w:r>
    </w:p>
    <w:p w:rsidR="00941411" w:rsidRPr="003A319F" w:rsidRDefault="007810B8" w:rsidP="007810B8">
      <w:pPr>
        <w:ind w:left="284"/>
      </w:pPr>
      <w:r w:rsidRPr="003A319F">
        <w:t>98.   The date of the AGM shall be agreed upon by the member organisations.</w:t>
      </w:r>
    </w:p>
    <w:p w:rsidR="007810B8" w:rsidRPr="003A319F" w:rsidRDefault="007810B8" w:rsidP="00172C50">
      <w:pPr>
        <w:ind w:left="284"/>
      </w:pPr>
      <w:r w:rsidRPr="00172C50">
        <w:t>99.   The working expenses of the combine shall be defrayed a sum of £1 per member loft</w:t>
      </w:r>
      <w:r w:rsidR="004A4870" w:rsidRPr="00172C50">
        <w:t xml:space="preserve"> of </w:t>
      </w:r>
      <w:r w:rsidR="00823C0A" w:rsidRPr="00172C50">
        <w:tab/>
        <w:t xml:space="preserve">the </w:t>
      </w:r>
      <w:r w:rsidR="00823C0A" w:rsidRPr="00172C50">
        <w:tab/>
      </w:r>
      <w:r w:rsidR="004A4870" w:rsidRPr="00172C50">
        <w:t>affiliated federations membership</w:t>
      </w:r>
      <w:r w:rsidR="00823C0A" w:rsidRPr="00172C50">
        <w:t>.</w:t>
      </w:r>
      <w:r w:rsidR="004A4870" w:rsidRPr="00172C50">
        <w:t xml:space="preserve"> </w:t>
      </w:r>
      <w:r w:rsidR="00823C0A" w:rsidRPr="00172C50">
        <w:t xml:space="preserve">Each affiliated organisation must account for combine </w:t>
      </w:r>
      <w:r w:rsidR="00823C0A" w:rsidRPr="00172C50">
        <w:tab/>
        <w:t xml:space="preserve">fees regardless of whether they are collected or not from individual members. </w:t>
      </w:r>
      <w:r w:rsidR="007B0003" w:rsidRPr="00172C50">
        <w:t>An</w:t>
      </w:r>
      <w:r w:rsidR="00823C0A" w:rsidRPr="00172C50">
        <w:t xml:space="preserve">y </w:t>
      </w:r>
      <w:r w:rsidR="007B0003" w:rsidRPr="00172C50">
        <w:t xml:space="preserve">junior </w:t>
      </w:r>
      <w:r w:rsidR="00823C0A" w:rsidRPr="00172C50">
        <w:tab/>
      </w:r>
      <w:r w:rsidR="007B0003" w:rsidRPr="00172C50">
        <w:t>member (not having</w:t>
      </w:r>
      <w:r w:rsidR="00823C0A" w:rsidRPr="00172C50">
        <w:t xml:space="preserve"> </w:t>
      </w:r>
      <w:r w:rsidR="007B0003" w:rsidRPr="00172C50">
        <w:t>attained his/her 18th birthday before the first race of the season)</w:t>
      </w:r>
      <w:r w:rsidR="00823C0A" w:rsidRPr="00172C50">
        <w:t xml:space="preserve"> </w:t>
      </w:r>
      <w:r w:rsidR="007B0003" w:rsidRPr="00172C50">
        <w:t xml:space="preserve">shall </w:t>
      </w:r>
      <w:r w:rsidR="00823C0A" w:rsidRPr="00172C50">
        <w:tab/>
      </w:r>
      <w:r w:rsidR="007B0003" w:rsidRPr="00172C50">
        <w:t>be exempt</w:t>
      </w:r>
      <w:r w:rsidR="00823C0A" w:rsidRPr="00172C50">
        <w:t xml:space="preserve"> </w:t>
      </w:r>
      <w:r w:rsidR="007B0003" w:rsidRPr="00172C50">
        <w:t>from</w:t>
      </w:r>
      <w:r w:rsidR="00823C0A" w:rsidRPr="00172C50">
        <w:t xml:space="preserve"> </w:t>
      </w:r>
      <w:r w:rsidR="007B0003" w:rsidRPr="00172C50">
        <w:t>combine</w:t>
      </w:r>
      <w:r w:rsidR="00823C0A" w:rsidRPr="00172C50">
        <w:t xml:space="preserve"> </w:t>
      </w:r>
      <w:r w:rsidR="007B0003" w:rsidRPr="00172C50">
        <w:t xml:space="preserve">membership fees. </w:t>
      </w:r>
      <w:r w:rsidRPr="00172C50">
        <w:t>Each</w:t>
      </w:r>
      <w:r w:rsidR="007B0003" w:rsidRPr="00172C50">
        <w:t xml:space="preserve"> </w:t>
      </w:r>
      <w:r w:rsidRPr="00172C50">
        <w:t>organisation shall hold a record of</w:t>
      </w:r>
      <w:r w:rsidR="00823C0A" w:rsidRPr="00172C50">
        <w:t xml:space="preserve"> </w:t>
      </w:r>
      <w:r w:rsidR="00823C0A" w:rsidRPr="00172C50">
        <w:tab/>
      </w:r>
      <w:r w:rsidRPr="00172C50">
        <w:t>members</w:t>
      </w:r>
      <w:r w:rsidR="00823C0A" w:rsidRPr="00172C50">
        <w:t xml:space="preserve"> </w:t>
      </w:r>
      <w:r w:rsidRPr="00172C50">
        <w:t>details</w:t>
      </w:r>
      <w:r w:rsidR="007B0003" w:rsidRPr="00172C50">
        <w:t>,</w:t>
      </w:r>
      <w:r w:rsidRPr="00172C50">
        <w:t xml:space="preserve"> with fees to be </w:t>
      </w:r>
      <w:r w:rsidR="00823C0A" w:rsidRPr="00172C50">
        <w:t>p</w:t>
      </w:r>
      <w:r w:rsidRPr="00172C50">
        <w:t>aid on or before 1st</w:t>
      </w:r>
      <w:r w:rsidR="007B0003" w:rsidRPr="00172C50">
        <w:t xml:space="preserve"> </w:t>
      </w:r>
      <w:r w:rsidRPr="00172C50">
        <w:t>March each year</w:t>
      </w:r>
      <w:r w:rsidR="00823C0A" w:rsidRPr="003A319F">
        <w:t xml:space="preserve"> </w:t>
      </w:r>
    </w:p>
    <w:p w:rsidR="007810B8" w:rsidRPr="003A319F" w:rsidRDefault="007810B8" w:rsidP="007810B8">
      <w:pPr>
        <w:ind w:left="284"/>
      </w:pPr>
      <w:r w:rsidRPr="003A319F">
        <w:t xml:space="preserve">100.  </w:t>
      </w:r>
      <w:r w:rsidR="005B73DE" w:rsidRPr="00172C50">
        <w:t xml:space="preserve">All races shall be self sufficient based on the full costs of the race, divided by the number of </w:t>
      </w:r>
      <w:r w:rsidR="005B73DE" w:rsidRPr="00172C50">
        <w:tab/>
        <w:t>birds entered and shall be borne by all competing organisations</w:t>
      </w:r>
      <w:r w:rsidR="00823C0A" w:rsidRPr="00172C50">
        <w:t xml:space="preserve"> on a per bird basis</w:t>
      </w:r>
      <w:r w:rsidR="005B73DE" w:rsidRPr="00172C50">
        <w:t xml:space="preserve">. </w:t>
      </w:r>
      <w:r w:rsidRPr="00172C50">
        <w:t xml:space="preserve">All </w:t>
      </w:r>
      <w:r w:rsidR="00E51056" w:rsidRPr="00172C50">
        <w:tab/>
      </w:r>
      <w:r w:rsidRPr="00172C50">
        <w:t>affiliated</w:t>
      </w:r>
      <w:r w:rsidR="00823C0A" w:rsidRPr="00172C50">
        <w:t xml:space="preserve"> </w:t>
      </w:r>
      <w:r w:rsidRPr="00172C50">
        <w:t xml:space="preserve">federation accounts must be settled within 14 days of receipt and should be </w:t>
      </w:r>
      <w:r w:rsidR="00823C0A" w:rsidRPr="00172C50">
        <w:tab/>
      </w:r>
      <w:r w:rsidRPr="00172C50">
        <w:t>paid by</w:t>
      </w:r>
      <w:r w:rsidR="005B73DE" w:rsidRPr="00172C50">
        <w:tab/>
      </w:r>
      <w:r w:rsidRPr="00172C50">
        <w:t>cheque or direct bank transfer</w:t>
      </w:r>
      <w:r w:rsidR="00DC7348" w:rsidRPr="00172C50">
        <w:t xml:space="preserve"> only (no cash)</w:t>
      </w:r>
      <w:r w:rsidRPr="00172C50">
        <w:t xml:space="preserve">. Any account outstanding after 14 days </w:t>
      </w:r>
      <w:r w:rsidR="00DC7348" w:rsidRPr="00172C50">
        <w:tab/>
      </w:r>
      <w:r w:rsidRPr="00172C50">
        <w:t>sha</w:t>
      </w:r>
      <w:r w:rsidR="006359D9" w:rsidRPr="00172C50">
        <w:t>ll</w:t>
      </w:r>
      <w:r w:rsidRPr="00172C50">
        <w:t xml:space="preserve"> be subjected to</w:t>
      </w:r>
      <w:r w:rsidR="006359D9" w:rsidRPr="00172C50">
        <w:t xml:space="preserve"> a penalty of £10 per week thereafter.</w:t>
      </w:r>
      <w:r w:rsidR="00823C0A" w:rsidRPr="003A319F">
        <w:rPr>
          <w:shd w:val="clear" w:color="auto" w:fill="92D050"/>
        </w:rPr>
        <w:t xml:space="preserve"> </w:t>
      </w:r>
    </w:p>
    <w:p w:rsidR="006359D9" w:rsidRPr="003A319F" w:rsidRDefault="006359D9" w:rsidP="006359D9">
      <w:pPr>
        <w:pStyle w:val="NoSpacing"/>
        <w:ind w:left="284" w:firstLine="76"/>
        <w:rPr>
          <w:rFonts w:asciiTheme="minorHAnsi" w:hAnsiTheme="minorHAnsi"/>
          <w:sz w:val="22"/>
        </w:rPr>
      </w:pPr>
      <w:r w:rsidRPr="003A319F">
        <w:rPr>
          <w:rFonts w:asciiTheme="minorHAnsi" w:hAnsiTheme="minorHAnsi"/>
          <w:sz w:val="22"/>
        </w:rPr>
        <w:t xml:space="preserve">101. The </w:t>
      </w:r>
      <w:r w:rsidR="003C057F" w:rsidRPr="003A319F">
        <w:rPr>
          <w:rFonts w:asciiTheme="minorHAnsi" w:hAnsiTheme="minorHAnsi"/>
          <w:sz w:val="22"/>
        </w:rPr>
        <w:t>Combine</w:t>
      </w:r>
      <w:r w:rsidRPr="003A319F">
        <w:rPr>
          <w:rFonts w:asciiTheme="minorHAnsi" w:hAnsiTheme="minorHAnsi"/>
          <w:sz w:val="22"/>
        </w:rPr>
        <w:t xml:space="preserve"> Secretary shall email copies all minutes to every </w:t>
      </w:r>
      <w:r w:rsidR="003C057F" w:rsidRPr="003A319F">
        <w:rPr>
          <w:rFonts w:asciiTheme="minorHAnsi" w:hAnsiTheme="minorHAnsi"/>
          <w:sz w:val="22"/>
        </w:rPr>
        <w:t>affiliated organisation</w:t>
      </w:r>
      <w:r w:rsidRPr="003A319F">
        <w:rPr>
          <w:rFonts w:asciiTheme="minorHAnsi" w:hAnsiTheme="minorHAnsi"/>
          <w:sz w:val="22"/>
        </w:rPr>
        <w:t xml:space="preserve">, and to </w:t>
      </w:r>
      <w:r w:rsidR="003C057F" w:rsidRPr="003A319F">
        <w:rPr>
          <w:rFonts w:asciiTheme="minorHAnsi" w:hAnsiTheme="minorHAnsi"/>
          <w:sz w:val="22"/>
        </w:rPr>
        <w:tab/>
      </w:r>
      <w:r w:rsidRPr="003A319F">
        <w:rPr>
          <w:rFonts w:asciiTheme="minorHAnsi" w:hAnsiTheme="minorHAnsi"/>
          <w:sz w:val="22"/>
        </w:rPr>
        <w:t>all flying members who submit to the secretary their email address.</w:t>
      </w:r>
    </w:p>
    <w:p w:rsidR="00293FD8" w:rsidRPr="003A319F" w:rsidRDefault="00293FD8" w:rsidP="00293FD8">
      <w:pPr>
        <w:pStyle w:val="NoSpacing"/>
        <w:ind w:left="360"/>
        <w:rPr>
          <w:rFonts w:asciiTheme="minorHAnsi" w:hAnsiTheme="minorHAnsi"/>
          <w:sz w:val="22"/>
        </w:rPr>
      </w:pPr>
      <w:r w:rsidRPr="003A319F">
        <w:rPr>
          <w:rFonts w:asciiTheme="minorHAnsi" w:hAnsiTheme="minorHAnsi"/>
          <w:sz w:val="22"/>
        </w:rPr>
        <w:tab/>
      </w:r>
    </w:p>
    <w:p w:rsidR="00293FD8" w:rsidRPr="003A319F" w:rsidRDefault="00293FD8" w:rsidP="00293FD8">
      <w:pPr>
        <w:pStyle w:val="NoSpacing"/>
        <w:ind w:left="360"/>
        <w:rPr>
          <w:rFonts w:asciiTheme="minorHAnsi" w:hAnsiTheme="minorHAnsi"/>
          <w:sz w:val="22"/>
        </w:rPr>
      </w:pPr>
      <w:r w:rsidRPr="003A319F">
        <w:rPr>
          <w:rFonts w:asciiTheme="minorHAnsi" w:hAnsiTheme="minorHAnsi"/>
          <w:sz w:val="22"/>
        </w:rPr>
        <w:t xml:space="preserve">102. The Combine  bank account shall be held at Lloyds bank. Cheques to be signed by any one   </w:t>
      </w:r>
      <w:r w:rsidRPr="003A319F">
        <w:rPr>
          <w:rFonts w:asciiTheme="minorHAnsi" w:hAnsiTheme="minorHAnsi"/>
          <w:sz w:val="22"/>
        </w:rPr>
        <w:tab/>
        <w:t xml:space="preserve"> of the committee members but confirmation of any cheques paid out must be signed off by </w:t>
      </w:r>
      <w:r w:rsidRPr="003A319F">
        <w:rPr>
          <w:rFonts w:asciiTheme="minorHAnsi" w:hAnsiTheme="minorHAnsi"/>
          <w:sz w:val="22"/>
        </w:rPr>
        <w:tab/>
        <w:t xml:space="preserve"> way of an email from any one other committee member</w:t>
      </w:r>
      <w:r w:rsidR="00E51056" w:rsidRPr="003A319F">
        <w:rPr>
          <w:rFonts w:asciiTheme="minorHAnsi" w:hAnsiTheme="minorHAnsi"/>
          <w:sz w:val="22"/>
        </w:rPr>
        <w:t xml:space="preserve">. Confirmation emails must be kept </w:t>
      </w:r>
      <w:r w:rsidR="00E51056" w:rsidRPr="003A319F">
        <w:rPr>
          <w:rFonts w:asciiTheme="minorHAnsi" w:hAnsiTheme="minorHAnsi"/>
          <w:sz w:val="22"/>
        </w:rPr>
        <w:tab/>
        <w:t xml:space="preserve">for a period of no less than </w:t>
      </w:r>
      <w:r w:rsidRPr="003A319F">
        <w:rPr>
          <w:rFonts w:asciiTheme="minorHAnsi" w:hAnsiTheme="minorHAnsi"/>
          <w:sz w:val="22"/>
        </w:rPr>
        <w:t xml:space="preserve">two years.  </w:t>
      </w:r>
    </w:p>
    <w:p w:rsidR="006359D9" w:rsidRPr="003A319F" w:rsidRDefault="006359D9" w:rsidP="006359D9">
      <w:pPr>
        <w:pStyle w:val="NoSpacing"/>
        <w:ind w:left="284" w:firstLine="76"/>
        <w:rPr>
          <w:rFonts w:asciiTheme="minorHAnsi" w:hAnsiTheme="minorHAnsi"/>
          <w:sz w:val="22"/>
        </w:rPr>
      </w:pPr>
    </w:p>
    <w:p w:rsidR="006359D9" w:rsidRPr="003A319F" w:rsidRDefault="006359D9" w:rsidP="006359D9">
      <w:pPr>
        <w:pStyle w:val="NoSpacing"/>
        <w:ind w:left="360"/>
        <w:rPr>
          <w:rFonts w:asciiTheme="minorHAnsi" w:hAnsiTheme="minorHAnsi"/>
          <w:sz w:val="22"/>
        </w:rPr>
      </w:pPr>
      <w:r w:rsidRPr="003A319F">
        <w:rPr>
          <w:rFonts w:asciiTheme="minorHAnsi" w:hAnsiTheme="minorHAnsi"/>
          <w:sz w:val="22"/>
        </w:rPr>
        <w:t>10</w:t>
      </w:r>
      <w:r w:rsidR="00293FD8" w:rsidRPr="003A319F">
        <w:rPr>
          <w:rFonts w:asciiTheme="minorHAnsi" w:hAnsiTheme="minorHAnsi"/>
          <w:sz w:val="22"/>
        </w:rPr>
        <w:t>3</w:t>
      </w:r>
      <w:r w:rsidRPr="003A319F">
        <w:rPr>
          <w:rFonts w:asciiTheme="minorHAnsi" w:hAnsiTheme="minorHAnsi"/>
          <w:sz w:val="22"/>
        </w:rPr>
        <w:t xml:space="preserve">. The honorariums of the Combine Secretary shall amount to no more than receipted </w:t>
      </w:r>
      <w:r w:rsidRPr="003A319F">
        <w:rPr>
          <w:rFonts w:asciiTheme="minorHAnsi" w:hAnsiTheme="minorHAnsi"/>
          <w:sz w:val="22"/>
        </w:rPr>
        <w:tab/>
      </w:r>
      <w:r w:rsidR="00293FD8" w:rsidRPr="003A319F">
        <w:rPr>
          <w:rFonts w:asciiTheme="minorHAnsi" w:hAnsiTheme="minorHAnsi"/>
          <w:sz w:val="22"/>
        </w:rPr>
        <w:t xml:space="preserve">  </w:t>
      </w:r>
      <w:r w:rsidR="00293FD8" w:rsidRPr="003A319F">
        <w:rPr>
          <w:rFonts w:asciiTheme="minorHAnsi" w:hAnsiTheme="minorHAnsi"/>
          <w:sz w:val="22"/>
        </w:rPr>
        <w:tab/>
      </w:r>
      <w:r w:rsidRPr="003A319F">
        <w:rPr>
          <w:rFonts w:asciiTheme="minorHAnsi" w:hAnsiTheme="minorHAnsi"/>
          <w:sz w:val="22"/>
        </w:rPr>
        <w:t xml:space="preserve">expenses, to be agreed by the committee. Any amendment to this shall be reviewed and </w:t>
      </w:r>
      <w:r w:rsidRPr="003A319F">
        <w:rPr>
          <w:rFonts w:asciiTheme="minorHAnsi" w:hAnsiTheme="minorHAnsi"/>
          <w:sz w:val="22"/>
        </w:rPr>
        <w:tab/>
        <w:t>confirmed at the Annual General Meeting .</w:t>
      </w:r>
    </w:p>
    <w:p w:rsidR="006359D9" w:rsidRPr="003A319F" w:rsidRDefault="006359D9" w:rsidP="006359D9">
      <w:pPr>
        <w:pStyle w:val="NoSpacing"/>
        <w:ind w:left="360"/>
        <w:rPr>
          <w:rFonts w:asciiTheme="minorHAnsi" w:hAnsiTheme="minorHAnsi"/>
          <w:sz w:val="22"/>
        </w:rPr>
      </w:pPr>
    </w:p>
    <w:p w:rsidR="007B0003" w:rsidRPr="003A319F" w:rsidRDefault="006359D9" w:rsidP="006359D9">
      <w:pPr>
        <w:pStyle w:val="NoSpacing"/>
        <w:ind w:left="360"/>
        <w:rPr>
          <w:rFonts w:asciiTheme="minorHAnsi" w:hAnsiTheme="minorHAnsi"/>
          <w:sz w:val="22"/>
        </w:rPr>
      </w:pPr>
      <w:r w:rsidRPr="003A319F">
        <w:rPr>
          <w:rFonts w:asciiTheme="minorHAnsi" w:hAnsiTheme="minorHAnsi"/>
          <w:sz w:val="22"/>
        </w:rPr>
        <w:t>10</w:t>
      </w:r>
      <w:r w:rsidR="00293FD8" w:rsidRPr="003A319F">
        <w:rPr>
          <w:rFonts w:asciiTheme="minorHAnsi" w:hAnsiTheme="minorHAnsi"/>
          <w:sz w:val="22"/>
        </w:rPr>
        <w:t>4</w:t>
      </w:r>
      <w:r w:rsidRPr="003A319F">
        <w:rPr>
          <w:rFonts w:asciiTheme="minorHAnsi" w:hAnsiTheme="minorHAnsi"/>
          <w:sz w:val="22"/>
        </w:rPr>
        <w:t>. The senior race controller shall be that of the convoying organisation</w:t>
      </w:r>
      <w:r w:rsidR="007B0003" w:rsidRPr="003A319F">
        <w:rPr>
          <w:rFonts w:asciiTheme="minorHAnsi" w:hAnsiTheme="minorHAnsi"/>
          <w:sz w:val="22"/>
        </w:rPr>
        <w:t xml:space="preserve"> who, following </w:t>
      </w:r>
      <w:r w:rsidR="007B0003" w:rsidRPr="003A319F">
        <w:rPr>
          <w:rFonts w:asciiTheme="minorHAnsi" w:hAnsiTheme="minorHAnsi"/>
          <w:sz w:val="22"/>
        </w:rPr>
        <w:tab/>
        <w:t xml:space="preserve">        </w:t>
      </w:r>
      <w:r w:rsidR="007B0003" w:rsidRPr="003A319F">
        <w:rPr>
          <w:rFonts w:asciiTheme="minorHAnsi" w:hAnsiTheme="minorHAnsi"/>
          <w:sz w:val="22"/>
        </w:rPr>
        <w:tab/>
        <w:t xml:space="preserve">  consultation with the other organisation race controllers, shall consult directly with the </w:t>
      </w:r>
      <w:r w:rsidR="007B0003" w:rsidRPr="003A319F">
        <w:rPr>
          <w:rFonts w:asciiTheme="minorHAnsi" w:hAnsiTheme="minorHAnsi"/>
          <w:sz w:val="22"/>
        </w:rPr>
        <w:tab/>
        <w:t xml:space="preserve"> (senior) </w:t>
      </w:r>
      <w:proofErr w:type="spellStart"/>
      <w:r w:rsidR="007B0003" w:rsidRPr="003A319F">
        <w:rPr>
          <w:rFonts w:asciiTheme="minorHAnsi" w:hAnsiTheme="minorHAnsi"/>
          <w:sz w:val="22"/>
        </w:rPr>
        <w:t>convoyer</w:t>
      </w:r>
      <w:proofErr w:type="spellEnd"/>
      <w:r w:rsidR="007B0003" w:rsidRPr="003A319F">
        <w:rPr>
          <w:rFonts w:asciiTheme="minorHAnsi" w:hAnsiTheme="minorHAnsi"/>
          <w:sz w:val="22"/>
        </w:rPr>
        <w:t xml:space="preserve"> with regards to liberation. The (senior) </w:t>
      </w:r>
      <w:proofErr w:type="spellStart"/>
      <w:r w:rsidR="007B0003" w:rsidRPr="003A319F">
        <w:rPr>
          <w:rFonts w:asciiTheme="minorHAnsi" w:hAnsiTheme="minorHAnsi"/>
          <w:sz w:val="22"/>
        </w:rPr>
        <w:t>convoyer</w:t>
      </w:r>
      <w:proofErr w:type="spellEnd"/>
      <w:r w:rsidR="007B0003" w:rsidRPr="003A319F">
        <w:rPr>
          <w:rFonts w:asciiTheme="minorHAnsi" w:hAnsiTheme="minorHAnsi"/>
          <w:sz w:val="22"/>
        </w:rPr>
        <w:t xml:space="preserve"> shall be responsible for </w:t>
      </w:r>
      <w:r w:rsidR="007B0003" w:rsidRPr="003A319F">
        <w:rPr>
          <w:rFonts w:asciiTheme="minorHAnsi" w:hAnsiTheme="minorHAnsi"/>
          <w:sz w:val="22"/>
        </w:rPr>
        <w:tab/>
        <w:t xml:space="preserve"> all aspects of the liberation under </w:t>
      </w:r>
      <w:proofErr w:type="spellStart"/>
      <w:r w:rsidR="007B0003" w:rsidRPr="003A319F">
        <w:rPr>
          <w:rFonts w:asciiTheme="minorHAnsi" w:hAnsiTheme="minorHAnsi"/>
          <w:sz w:val="22"/>
        </w:rPr>
        <w:t>Appenix</w:t>
      </w:r>
      <w:proofErr w:type="spellEnd"/>
      <w:r w:rsidR="007B0003" w:rsidRPr="003A319F">
        <w:rPr>
          <w:rFonts w:asciiTheme="minorHAnsi" w:hAnsiTheme="minorHAnsi"/>
          <w:sz w:val="22"/>
        </w:rPr>
        <w:t xml:space="preserve"> C of the R.P.P.R.</w:t>
      </w:r>
      <w:r w:rsidRPr="003A319F">
        <w:rPr>
          <w:rFonts w:asciiTheme="minorHAnsi" w:hAnsiTheme="minorHAnsi"/>
          <w:sz w:val="22"/>
        </w:rPr>
        <w:t xml:space="preserve"> </w:t>
      </w:r>
      <w:r w:rsidR="007B0003" w:rsidRPr="003A319F">
        <w:rPr>
          <w:rFonts w:asciiTheme="minorHAnsi" w:hAnsiTheme="minorHAnsi"/>
          <w:sz w:val="22"/>
        </w:rPr>
        <w:t>"Code of Conduct".</w:t>
      </w:r>
    </w:p>
    <w:p w:rsidR="00FC48E7" w:rsidRPr="003A319F" w:rsidRDefault="00FC48E7" w:rsidP="006359D9">
      <w:pPr>
        <w:pStyle w:val="NoSpacing"/>
        <w:ind w:left="360"/>
        <w:rPr>
          <w:rFonts w:asciiTheme="minorHAnsi" w:hAnsiTheme="minorHAnsi"/>
          <w:sz w:val="22"/>
        </w:rPr>
      </w:pPr>
    </w:p>
    <w:p w:rsidR="00FC48E7" w:rsidRPr="003A319F" w:rsidRDefault="00FC48E7" w:rsidP="006359D9">
      <w:pPr>
        <w:pStyle w:val="NoSpacing"/>
        <w:ind w:left="360"/>
        <w:rPr>
          <w:rFonts w:asciiTheme="minorHAnsi" w:hAnsiTheme="minorHAnsi"/>
          <w:sz w:val="22"/>
        </w:rPr>
      </w:pPr>
    </w:p>
    <w:p w:rsidR="00FC48E7" w:rsidRPr="003A319F" w:rsidRDefault="00FC48E7" w:rsidP="006359D9">
      <w:pPr>
        <w:pStyle w:val="NoSpacing"/>
        <w:ind w:left="360"/>
        <w:rPr>
          <w:rFonts w:asciiTheme="minorHAnsi" w:hAnsiTheme="minorHAnsi"/>
          <w:sz w:val="22"/>
        </w:rPr>
      </w:pPr>
    </w:p>
    <w:p w:rsidR="00FC48E7" w:rsidRPr="003A319F" w:rsidRDefault="00FC48E7" w:rsidP="006359D9">
      <w:pPr>
        <w:pStyle w:val="NoSpacing"/>
        <w:ind w:left="360"/>
        <w:rPr>
          <w:rFonts w:asciiTheme="minorHAnsi" w:hAnsiTheme="minorHAnsi"/>
          <w:sz w:val="22"/>
        </w:rPr>
      </w:pPr>
    </w:p>
    <w:p w:rsidR="00FC48E7" w:rsidRPr="003A319F" w:rsidRDefault="00FC48E7" w:rsidP="006359D9">
      <w:pPr>
        <w:pStyle w:val="NoSpacing"/>
        <w:ind w:left="360"/>
        <w:rPr>
          <w:rFonts w:asciiTheme="minorHAnsi" w:hAnsiTheme="minorHAnsi"/>
          <w:sz w:val="22"/>
        </w:rPr>
      </w:pPr>
    </w:p>
    <w:p w:rsidR="00FC48E7" w:rsidRPr="003A319F" w:rsidRDefault="00FC48E7" w:rsidP="006359D9">
      <w:pPr>
        <w:pStyle w:val="NoSpacing"/>
        <w:ind w:left="360"/>
        <w:rPr>
          <w:rFonts w:asciiTheme="minorHAnsi" w:hAnsiTheme="minorHAnsi"/>
          <w:sz w:val="22"/>
        </w:rPr>
      </w:pPr>
    </w:p>
    <w:p w:rsidR="0083350A" w:rsidRPr="003A319F" w:rsidRDefault="0083350A" w:rsidP="006359D9">
      <w:pPr>
        <w:pStyle w:val="NoSpacing"/>
        <w:ind w:left="360"/>
        <w:rPr>
          <w:rFonts w:asciiTheme="minorHAnsi" w:hAnsiTheme="minorHAnsi"/>
          <w:sz w:val="22"/>
        </w:rPr>
      </w:pPr>
    </w:p>
    <w:p w:rsidR="0083350A" w:rsidRPr="003A319F" w:rsidRDefault="0083350A" w:rsidP="006359D9">
      <w:pPr>
        <w:pStyle w:val="NoSpacing"/>
        <w:ind w:left="360"/>
        <w:rPr>
          <w:rFonts w:asciiTheme="minorHAnsi" w:hAnsiTheme="minorHAnsi"/>
          <w:sz w:val="22"/>
        </w:rPr>
      </w:pPr>
    </w:p>
    <w:p w:rsidR="0083350A" w:rsidRPr="003A319F" w:rsidRDefault="0083350A" w:rsidP="0083350A">
      <w:pPr>
        <w:pStyle w:val="NoSpacing"/>
        <w:ind w:left="360"/>
        <w:jc w:val="center"/>
        <w:rPr>
          <w:rFonts w:asciiTheme="minorHAnsi" w:hAnsiTheme="minorHAnsi"/>
          <w:b/>
          <w:szCs w:val="28"/>
          <w:u w:val="single"/>
        </w:rPr>
      </w:pPr>
      <w:r w:rsidRPr="003A319F">
        <w:rPr>
          <w:rFonts w:asciiTheme="minorHAnsi" w:hAnsiTheme="minorHAnsi"/>
          <w:b/>
          <w:szCs w:val="28"/>
          <w:u w:val="single"/>
        </w:rPr>
        <w:t>RACING RULES</w:t>
      </w:r>
    </w:p>
    <w:p w:rsidR="006359D9" w:rsidRPr="003A319F" w:rsidRDefault="006359D9" w:rsidP="0083350A">
      <w:pPr>
        <w:pStyle w:val="NoSpacing"/>
        <w:ind w:left="360"/>
        <w:jc w:val="center"/>
        <w:rPr>
          <w:rFonts w:asciiTheme="minorHAnsi" w:hAnsiTheme="minorHAnsi"/>
          <w:sz w:val="22"/>
        </w:rPr>
      </w:pPr>
    </w:p>
    <w:p w:rsidR="006359D9" w:rsidRPr="003A319F" w:rsidRDefault="006359D9" w:rsidP="006359D9">
      <w:pPr>
        <w:pStyle w:val="NoSpacing"/>
        <w:ind w:left="284" w:firstLine="76"/>
        <w:rPr>
          <w:rFonts w:asciiTheme="minorHAnsi" w:hAnsiTheme="minorHAnsi"/>
          <w:sz w:val="22"/>
        </w:rPr>
      </w:pPr>
    </w:p>
    <w:p w:rsidR="00A63CCE" w:rsidRPr="003A319F" w:rsidRDefault="00A63CCE" w:rsidP="005B73DE">
      <w:pPr>
        <w:pStyle w:val="NoSpacing"/>
        <w:numPr>
          <w:ilvl w:val="0"/>
          <w:numId w:val="9"/>
        </w:numPr>
        <w:rPr>
          <w:rFonts w:asciiTheme="minorHAnsi" w:hAnsiTheme="minorHAnsi"/>
          <w:b/>
          <w:sz w:val="22"/>
          <w:u w:val="single"/>
        </w:rPr>
      </w:pPr>
      <w:r w:rsidRPr="003A319F">
        <w:rPr>
          <w:rFonts w:asciiTheme="minorHAnsi" w:hAnsiTheme="minorHAnsi"/>
          <w:sz w:val="22"/>
        </w:rPr>
        <w:t xml:space="preserve">Birds entered in </w:t>
      </w:r>
      <w:r w:rsidR="00301E47" w:rsidRPr="003A319F">
        <w:rPr>
          <w:rFonts w:asciiTheme="minorHAnsi" w:hAnsiTheme="minorHAnsi"/>
          <w:sz w:val="22"/>
        </w:rPr>
        <w:t>Combine</w:t>
      </w:r>
      <w:r w:rsidRPr="003A319F">
        <w:rPr>
          <w:rFonts w:asciiTheme="minorHAnsi" w:hAnsiTheme="minorHAnsi"/>
          <w:sz w:val="22"/>
        </w:rPr>
        <w:t xml:space="preserve"> races will be accepted on any official race entry form/ETS </w:t>
      </w:r>
      <w:proofErr w:type="spellStart"/>
      <w:r w:rsidRPr="003A319F">
        <w:rPr>
          <w:rFonts w:asciiTheme="minorHAnsi" w:hAnsiTheme="minorHAnsi"/>
          <w:sz w:val="22"/>
        </w:rPr>
        <w:t>basketing</w:t>
      </w:r>
      <w:proofErr w:type="spellEnd"/>
      <w:r w:rsidRPr="003A319F">
        <w:rPr>
          <w:rFonts w:asciiTheme="minorHAnsi" w:hAnsiTheme="minorHAnsi"/>
          <w:sz w:val="22"/>
        </w:rPr>
        <w:t xml:space="preserve"> list print outs. A copy of race entry forms must be received by the Combine secretary or his/her nominated agent on before liberation. In the event that a form/forms are not received within this timescale then the competing loft will be disqualified. The forms/print outs must be signed and contain a declaration of vaccination.</w:t>
      </w:r>
      <w:r w:rsidR="004A4870" w:rsidRPr="003A319F">
        <w:rPr>
          <w:rFonts w:asciiTheme="minorHAnsi" w:hAnsiTheme="minorHAnsi"/>
          <w:sz w:val="22"/>
        </w:rPr>
        <w:t xml:space="preserve"> All birds timed in shall be eligible to take combine positions.</w:t>
      </w:r>
    </w:p>
    <w:p w:rsidR="00A63CCE" w:rsidRPr="003A319F" w:rsidRDefault="00A63CCE" w:rsidP="00A63CCE">
      <w:pPr>
        <w:pStyle w:val="NoSpacing"/>
        <w:ind w:left="360"/>
        <w:rPr>
          <w:rFonts w:asciiTheme="minorHAnsi" w:hAnsiTheme="minorHAnsi"/>
          <w:b/>
          <w:sz w:val="22"/>
        </w:rPr>
      </w:pPr>
    </w:p>
    <w:p w:rsidR="00A63CCE" w:rsidRPr="003A319F" w:rsidRDefault="00A63CCE" w:rsidP="00A63CCE">
      <w:pPr>
        <w:pStyle w:val="NoSpacing"/>
        <w:ind w:left="720"/>
        <w:rPr>
          <w:rFonts w:asciiTheme="minorHAnsi" w:hAnsiTheme="minorHAnsi"/>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Affiliated organisations shall have the management of marking of its club members’ birds and shall pay the cost of their birds and returned empties to and from the collection centre. </w:t>
      </w:r>
      <w:r w:rsidRPr="00172C50">
        <w:rPr>
          <w:rFonts w:asciiTheme="minorHAnsi" w:hAnsiTheme="minorHAnsi"/>
          <w:sz w:val="22"/>
        </w:rPr>
        <w:t>Each container to be sealed</w:t>
      </w:r>
      <w:r w:rsidR="004A4870" w:rsidRPr="00172C50">
        <w:rPr>
          <w:rFonts w:asciiTheme="minorHAnsi" w:hAnsiTheme="minorHAnsi"/>
          <w:sz w:val="22"/>
        </w:rPr>
        <w:t xml:space="preserve"> in accordance with RPRA  rules</w:t>
      </w:r>
      <w:r w:rsidRPr="00172C50">
        <w:rPr>
          <w:rFonts w:asciiTheme="minorHAnsi" w:hAnsiTheme="minorHAnsi"/>
          <w:sz w:val="22"/>
        </w:rPr>
        <w:t>. F</w:t>
      </w:r>
      <w:r w:rsidRPr="003A319F">
        <w:rPr>
          <w:rFonts w:asciiTheme="minorHAnsi" w:hAnsiTheme="minorHAnsi"/>
          <w:sz w:val="22"/>
        </w:rPr>
        <w:t>ailure to comply with correct sealing will entail the whole consignment being disqualified. Affiliated organisations shall be responsible for ensuring that their birds are delivered to the point of collection stipulated by the Secretary of the Combine. The Combine will not be responsible for non delivery, loss or damage</w:t>
      </w:r>
      <w:r w:rsidR="005B73DE" w:rsidRPr="003A319F">
        <w:rPr>
          <w:rFonts w:asciiTheme="minorHAnsi" w:hAnsiTheme="minorHAnsi"/>
          <w:sz w:val="22"/>
        </w:rPr>
        <w:t xml:space="preserve">. </w:t>
      </w:r>
      <w:r w:rsidRPr="003A319F">
        <w:rPr>
          <w:rFonts w:asciiTheme="minorHAnsi" w:hAnsiTheme="minorHAnsi"/>
          <w:sz w:val="22"/>
        </w:rPr>
        <w:t>The birds and property being entirely at the owners  risk.</w:t>
      </w:r>
    </w:p>
    <w:p w:rsidR="005B73DE" w:rsidRPr="003A319F" w:rsidRDefault="005B73DE" w:rsidP="005B73DE">
      <w:pPr>
        <w:pStyle w:val="NoSpacing"/>
        <w:rPr>
          <w:rFonts w:asciiTheme="minorHAnsi" w:hAnsiTheme="minorHAnsi"/>
          <w:b/>
          <w:sz w:val="22"/>
        </w:rPr>
      </w:pPr>
    </w:p>
    <w:p w:rsidR="005B73DE" w:rsidRPr="003A319F" w:rsidRDefault="005B73DE" w:rsidP="005B73DE">
      <w:pPr>
        <w:pStyle w:val="NoSpacing"/>
        <w:numPr>
          <w:ilvl w:val="0"/>
          <w:numId w:val="9"/>
        </w:numPr>
        <w:rPr>
          <w:rFonts w:asciiTheme="minorHAnsi" w:hAnsiTheme="minorHAnsi"/>
          <w:b/>
          <w:sz w:val="22"/>
        </w:rPr>
      </w:pPr>
      <w:r w:rsidRPr="003A319F">
        <w:rPr>
          <w:rFonts w:asciiTheme="minorHAnsi" w:hAnsiTheme="minorHAnsi"/>
          <w:sz w:val="22"/>
        </w:rPr>
        <w:t>A</w:t>
      </w:r>
      <w:r w:rsidR="00172C50">
        <w:rPr>
          <w:rFonts w:asciiTheme="minorHAnsi" w:hAnsiTheme="minorHAnsi"/>
          <w:sz w:val="22"/>
        </w:rPr>
        <w:t>ll</w:t>
      </w:r>
      <w:r w:rsidRPr="003A319F">
        <w:rPr>
          <w:rFonts w:asciiTheme="minorHAnsi" w:hAnsiTheme="minorHAnsi"/>
          <w:sz w:val="22"/>
        </w:rPr>
        <w:t xml:space="preserve"> relevant RPRA racing rules apply</w:t>
      </w:r>
    </w:p>
    <w:p w:rsidR="00A63CCE" w:rsidRPr="003A319F" w:rsidRDefault="00A63CCE" w:rsidP="00A63CCE">
      <w:pPr>
        <w:pStyle w:val="NoSpacing"/>
        <w:ind w:left="360"/>
        <w:rPr>
          <w:rFonts w:asciiTheme="minorHAnsi" w:hAnsiTheme="minorHAnsi"/>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The </w:t>
      </w:r>
      <w:proofErr w:type="spellStart"/>
      <w:r w:rsidRPr="003A319F">
        <w:rPr>
          <w:rFonts w:asciiTheme="minorHAnsi" w:hAnsiTheme="minorHAnsi"/>
          <w:sz w:val="22"/>
        </w:rPr>
        <w:t>convoyer</w:t>
      </w:r>
      <w:proofErr w:type="spellEnd"/>
      <w:r w:rsidRPr="003A319F">
        <w:rPr>
          <w:rFonts w:asciiTheme="minorHAnsi" w:hAnsiTheme="minorHAnsi"/>
          <w:sz w:val="22"/>
        </w:rPr>
        <w:t>, who shall be an experienced pigeon fancier, will accompany and be responsible for race birds at all liberations.</w:t>
      </w:r>
    </w:p>
    <w:p w:rsidR="00A63CCE" w:rsidRPr="003A319F" w:rsidRDefault="00A63CCE" w:rsidP="00A63CCE">
      <w:pPr>
        <w:pStyle w:val="NoSpacing"/>
        <w:ind w:left="720"/>
        <w:rPr>
          <w:rFonts w:asciiTheme="minorHAnsi" w:hAnsiTheme="minorHAnsi"/>
          <w:b/>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All Combine races shall be flown on the system of velocity proper. All races up to 250 miles from Combine HQ close on the second day of liberation at 2200hrs OB, and 2030hrs YB. Races above 250 miles from Combine HQ to close on the third day after liberation. The hours of darkness shall be 2200hrs to 0500hrs for old bird races and 2030hrs to 0600hrs young bird races.</w:t>
      </w:r>
    </w:p>
    <w:p w:rsidR="00A63CCE" w:rsidRPr="003A319F" w:rsidRDefault="00A63CCE" w:rsidP="00A63CCE">
      <w:pPr>
        <w:pStyle w:val="NoSpacing"/>
        <w:shd w:val="clear" w:color="auto" w:fill="FFFFFF" w:themeFill="background1"/>
        <w:ind w:left="360"/>
        <w:rPr>
          <w:rFonts w:asciiTheme="minorHAnsi" w:hAnsiTheme="minorHAnsi"/>
          <w:sz w:val="22"/>
        </w:rPr>
      </w:pPr>
    </w:p>
    <w:p w:rsidR="00A63CCE" w:rsidRPr="003A319F" w:rsidRDefault="00A63CCE" w:rsidP="005B73DE">
      <w:pPr>
        <w:pStyle w:val="NoSpacing"/>
        <w:numPr>
          <w:ilvl w:val="0"/>
          <w:numId w:val="9"/>
        </w:numPr>
        <w:rPr>
          <w:rFonts w:asciiTheme="minorHAnsi" w:hAnsiTheme="minorHAnsi"/>
          <w:sz w:val="22"/>
        </w:rPr>
      </w:pPr>
      <w:r w:rsidRPr="003A319F">
        <w:rPr>
          <w:rFonts w:asciiTheme="minorHAnsi" w:hAnsiTheme="minorHAnsi"/>
          <w:sz w:val="22"/>
        </w:rPr>
        <w:t>The bird making the highest velocity shall be declared the winner, except when in the opinion of the committee, after having given full consideration to the circumstances and conditions prevailing at the time, a pigeon returns an improbably velocity. Then that pigeon be disqualified from the race.</w:t>
      </w:r>
    </w:p>
    <w:p w:rsidR="00A63CCE" w:rsidRPr="003A319F" w:rsidRDefault="00A63CCE" w:rsidP="00A63CCE">
      <w:pPr>
        <w:pStyle w:val="NoSpacing"/>
        <w:rPr>
          <w:rFonts w:asciiTheme="minorHAnsi" w:hAnsiTheme="minorHAnsi"/>
          <w:sz w:val="22"/>
        </w:rPr>
      </w:pPr>
    </w:p>
    <w:p w:rsidR="00A63CCE" w:rsidRPr="003A319F" w:rsidRDefault="005B73DE" w:rsidP="005B73DE">
      <w:pPr>
        <w:pStyle w:val="ListParagraph"/>
        <w:numPr>
          <w:ilvl w:val="0"/>
          <w:numId w:val="9"/>
        </w:numPr>
      </w:pPr>
      <w:r w:rsidRPr="003A319F">
        <w:t>A</w:t>
      </w:r>
      <w:r w:rsidR="00A63CCE" w:rsidRPr="003A319F">
        <w:t>ll birds sent to Combine old and young bird races by affiliated organisations shall be fully competitive</w:t>
      </w:r>
      <w:r w:rsidRPr="003A319F">
        <w:t>.</w:t>
      </w:r>
      <w:r w:rsidR="00A63CCE" w:rsidRPr="003A319F">
        <w:t xml:space="preserve"> The birds are deemed to be entered for competition as soon as they are loaded on to the transporter. The race containers to be lined with clean, new corrugated cardboard cut to size for the containers, corrugation facing upwards with a sprinkling of sawdust/kiln dried sand or a mixture of both. Label on drinker end with name of club, number of birds and whether cocks or hens. Race containers not conforming to this standard will not be accepted on to the transporter. The management committee shall decide the number of birds per crate for racing. organisation not abiding by their decision may be disqualified from the race in question. Combine officials have the right to open any container.</w:t>
      </w:r>
      <w:r w:rsidR="009D635F" w:rsidRPr="003A319F">
        <w:t xml:space="preserve"> </w:t>
      </w:r>
      <w:proofErr w:type="spellStart"/>
      <w:r w:rsidR="009D635F" w:rsidRPr="003A319F">
        <w:t>Birdage</w:t>
      </w:r>
      <w:proofErr w:type="spellEnd"/>
      <w:r w:rsidR="009D635F" w:rsidRPr="003A319F">
        <w:t xml:space="preserve"> numbers per crate to be dictated by the convoying organisation.</w:t>
      </w:r>
    </w:p>
    <w:p w:rsidR="00A63CCE" w:rsidRPr="003A319F" w:rsidRDefault="00A63CCE" w:rsidP="005B73DE">
      <w:pPr>
        <w:pStyle w:val="NoSpacing"/>
        <w:ind w:left="720"/>
        <w:rPr>
          <w:rFonts w:asciiTheme="minorHAnsi" w:hAnsiTheme="minorHAnsi"/>
          <w:sz w:val="22"/>
        </w:rPr>
      </w:pPr>
    </w:p>
    <w:p w:rsidR="00A63CCE" w:rsidRPr="003A319F" w:rsidRDefault="00556A3C" w:rsidP="005B73DE">
      <w:pPr>
        <w:pStyle w:val="NoSpacing"/>
        <w:numPr>
          <w:ilvl w:val="0"/>
          <w:numId w:val="9"/>
        </w:numPr>
        <w:rPr>
          <w:rFonts w:asciiTheme="minorHAnsi" w:hAnsiTheme="minorHAnsi"/>
          <w:b/>
          <w:sz w:val="22"/>
        </w:rPr>
      </w:pPr>
      <w:r w:rsidRPr="003A319F">
        <w:rPr>
          <w:rFonts w:asciiTheme="minorHAnsi" w:hAnsiTheme="minorHAnsi"/>
          <w:sz w:val="22"/>
        </w:rPr>
        <w:t>The Combine will not compete for p</w:t>
      </w:r>
      <w:r w:rsidR="00A63CCE" w:rsidRPr="003A319F">
        <w:rPr>
          <w:rFonts w:asciiTheme="minorHAnsi" w:hAnsiTheme="minorHAnsi"/>
          <w:sz w:val="22"/>
        </w:rPr>
        <w:t>rize money</w:t>
      </w:r>
      <w:r w:rsidRPr="003A319F">
        <w:rPr>
          <w:rFonts w:asciiTheme="minorHAnsi" w:hAnsiTheme="minorHAnsi"/>
          <w:sz w:val="22"/>
        </w:rPr>
        <w:t>. However, in the event of a sponsorship either the donor or committee will decide the number of prizes and distribution.</w:t>
      </w:r>
      <w:r w:rsidRPr="003A319F">
        <w:rPr>
          <w:rFonts w:asciiTheme="minorHAnsi" w:hAnsiTheme="minorHAnsi"/>
          <w:sz w:val="22"/>
        </w:rPr>
        <w:tab/>
      </w:r>
      <w:r w:rsidRPr="003A319F">
        <w:rPr>
          <w:rFonts w:asciiTheme="minorHAnsi" w:hAnsiTheme="minorHAnsi"/>
          <w:sz w:val="22"/>
        </w:rPr>
        <w:tab/>
      </w:r>
      <w:r w:rsidRPr="003A319F">
        <w:rPr>
          <w:rFonts w:asciiTheme="minorHAnsi" w:hAnsiTheme="minorHAnsi"/>
          <w:sz w:val="22"/>
        </w:rPr>
        <w:tab/>
        <w:t xml:space="preserve">   </w:t>
      </w:r>
      <w:r w:rsidR="00A63CCE" w:rsidRPr="003A319F">
        <w:rPr>
          <w:rFonts w:asciiTheme="minorHAnsi" w:hAnsiTheme="minorHAnsi"/>
          <w:sz w:val="22"/>
        </w:rPr>
        <w:t xml:space="preserve"> </w:t>
      </w: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Affiliated </w:t>
      </w:r>
      <w:r w:rsidR="00556A3C" w:rsidRPr="003A319F">
        <w:rPr>
          <w:rFonts w:asciiTheme="minorHAnsi" w:hAnsiTheme="minorHAnsi"/>
          <w:sz w:val="22"/>
        </w:rPr>
        <w:t>organisations</w:t>
      </w:r>
      <w:r w:rsidRPr="003A319F">
        <w:rPr>
          <w:rFonts w:asciiTheme="minorHAnsi" w:hAnsiTheme="minorHAnsi"/>
          <w:sz w:val="22"/>
        </w:rPr>
        <w:t xml:space="preserve"> shall forward to the </w:t>
      </w:r>
      <w:r w:rsidR="00556A3C" w:rsidRPr="003A319F">
        <w:rPr>
          <w:rFonts w:asciiTheme="minorHAnsi" w:hAnsiTheme="minorHAnsi"/>
          <w:sz w:val="22"/>
        </w:rPr>
        <w:t>Combine</w:t>
      </w:r>
      <w:r w:rsidRPr="003A319F">
        <w:rPr>
          <w:rFonts w:asciiTheme="minorHAnsi" w:hAnsiTheme="minorHAnsi"/>
          <w:sz w:val="22"/>
        </w:rPr>
        <w:t xml:space="preserve"> Secretary </w:t>
      </w:r>
      <w:r w:rsidR="00556A3C" w:rsidRPr="003A319F">
        <w:rPr>
          <w:rFonts w:asciiTheme="minorHAnsi" w:hAnsiTheme="minorHAnsi"/>
          <w:sz w:val="22"/>
        </w:rPr>
        <w:t>t</w:t>
      </w:r>
      <w:r w:rsidRPr="003A319F">
        <w:rPr>
          <w:rFonts w:asciiTheme="minorHAnsi" w:hAnsiTheme="minorHAnsi"/>
          <w:sz w:val="22"/>
        </w:rPr>
        <w:t>he</w:t>
      </w:r>
      <w:r w:rsidR="00556A3C" w:rsidRPr="003A319F">
        <w:rPr>
          <w:rFonts w:asciiTheme="minorHAnsi" w:hAnsiTheme="minorHAnsi"/>
          <w:sz w:val="22"/>
        </w:rPr>
        <w:t>ir result within five days of the close of the race</w:t>
      </w:r>
      <w:r w:rsidRPr="003A319F">
        <w:rPr>
          <w:rFonts w:asciiTheme="minorHAnsi" w:hAnsiTheme="minorHAnsi"/>
          <w:sz w:val="22"/>
        </w:rPr>
        <w:t>. Failure to comply with these requirements may entail disqualification.</w:t>
      </w:r>
    </w:p>
    <w:p w:rsidR="00A63CCE" w:rsidRPr="003A319F" w:rsidRDefault="00A63CCE" w:rsidP="00A63CCE">
      <w:pPr>
        <w:pStyle w:val="NoSpacing"/>
        <w:ind w:left="360"/>
        <w:rPr>
          <w:rFonts w:asciiTheme="minorHAnsi" w:hAnsiTheme="minorHAnsi"/>
          <w:b/>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Details of liberation</w:t>
      </w:r>
      <w:r w:rsidR="00556A3C" w:rsidRPr="003A319F">
        <w:rPr>
          <w:rFonts w:asciiTheme="minorHAnsi" w:hAnsiTheme="minorHAnsi"/>
          <w:sz w:val="22"/>
        </w:rPr>
        <w:t xml:space="preserve"> time</w:t>
      </w:r>
      <w:r w:rsidRPr="003A319F">
        <w:rPr>
          <w:rFonts w:asciiTheme="minorHAnsi" w:hAnsiTheme="minorHAnsi"/>
          <w:sz w:val="22"/>
        </w:rPr>
        <w:t xml:space="preserve"> or holdover will be advised to </w:t>
      </w:r>
      <w:r w:rsidR="00556A3C" w:rsidRPr="003A319F">
        <w:rPr>
          <w:rFonts w:asciiTheme="minorHAnsi" w:hAnsiTheme="minorHAnsi"/>
          <w:sz w:val="22"/>
        </w:rPr>
        <w:t>affiliated organisations</w:t>
      </w:r>
      <w:r w:rsidRPr="003A319F">
        <w:rPr>
          <w:rFonts w:asciiTheme="minorHAnsi" w:hAnsiTheme="minorHAnsi"/>
          <w:sz w:val="22"/>
        </w:rPr>
        <w:t xml:space="preserve"> designated representative</w:t>
      </w:r>
      <w:r w:rsidR="00EA12A3" w:rsidRPr="003A319F">
        <w:rPr>
          <w:rFonts w:asciiTheme="minorHAnsi" w:hAnsiTheme="minorHAnsi"/>
          <w:sz w:val="22"/>
        </w:rPr>
        <w:t xml:space="preserve"> as possible after confirmation from the race controller as possible</w:t>
      </w:r>
      <w:r w:rsidR="00556A3C" w:rsidRPr="003A319F">
        <w:rPr>
          <w:rFonts w:asciiTheme="minorHAnsi" w:hAnsiTheme="minorHAnsi"/>
          <w:sz w:val="22"/>
        </w:rPr>
        <w:t>,</w:t>
      </w:r>
      <w:r w:rsidRPr="003A319F">
        <w:rPr>
          <w:rFonts w:asciiTheme="minorHAnsi" w:hAnsiTheme="minorHAnsi"/>
          <w:sz w:val="22"/>
        </w:rPr>
        <w:t xml:space="preserve"> </w:t>
      </w:r>
      <w:r w:rsidR="00556A3C" w:rsidRPr="003A319F">
        <w:rPr>
          <w:rFonts w:asciiTheme="minorHAnsi" w:hAnsiTheme="minorHAnsi"/>
          <w:sz w:val="22"/>
        </w:rPr>
        <w:t>who will be responsible for providing the details to their members</w:t>
      </w:r>
      <w:r w:rsidRPr="003A319F">
        <w:rPr>
          <w:rFonts w:asciiTheme="minorHAnsi" w:hAnsiTheme="minorHAnsi"/>
          <w:sz w:val="22"/>
        </w:rPr>
        <w:t xml:space="preserve">. The </w:t>
      </w:r>
      <w:r w:rsidR="00556A3C" w:rsidRPr="003A319F">
        <w:rPr>
          <w:rFonts w:asciiTheme="minorHAnsi" w:hAnsiTheme="minorHAnsi"/>
          <w:sz w:val="22"/>
        </w:rPr>
        <w:t>Combine</w:t>
      </w:r>
      <w:r w:rsidRPr="003A319F">
        <w:rPr>
          <w:rFonts w:asciiTheme="minorHAnsi" w:hAnsiTheme="minorHAnsi"/>
          <w:sz w:val="22"/>
        </w:rPr>
        <w:t xml:space="preserve"> will not be responsible for any non-receipt of the liberation advice/message. </w:t>
      </w:r>
    </w:p>
    <w:p w:rsidR="00A63CCE" w:rsidRPr="003A319F" w:rsidRDefault="00A63CCE" w:rsidP="00A63CCE">
      <w:pPr>
        <w:pStyle w:val="NoSpacing"/>
        <w:ind w:left="426"/>
        <w:rPr>
          <w:rFonts w:asciiTheme="minorHAnsi" w:hAnsiTheme="minorHAnsi"/>
          <w:b/>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The management committee of the </w:t>
      </w:r>
      <w:r w:rsidR="00EA12A3" w:rsidRPr="003A319F">
        <w:rPr>
          <w:rFonts w:asciiTheme="minorHAnsi" w:hAnsiTheme="minorHAnsi"/>
          <w:sz w:val="22"/>
        </w:rPr>
        <w:t>Combine</w:t>
      </w:r>
      <w:r w:rsidRPr="003A319F">
        <w:rPr>
          <w:rFonts w:asciiTheme="minorHAnsi" w:hAnsiTheme="minorHAnsi"/>
          <w:sz w:val="22"/>
        </w:rPr>
        <w:t xml:space="preserve"> shall have the power to visit any affiliated club on race marking night.</w:t>
      </w:r>
    </w:p>
    <w:p w:rsidR="00A63CCE" w:rsidRPr="003A319F" w:rsidRDefault="00A63CCE" w:rsidP="00A63CCE">
      <w:pPr>
        <w:pStyle w:val="ListParagraph"/>
        <w:rPr>
          <w:b/>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The </w:t>
      </w:r>
      <w:proofErr w:type="spellStart"/>
      <w:r w:rsidRPr="003A319F">
        <w:rPr>
          <w:rFonts w:asciiTheme="minorHAnsi" w:hAnsiTheme="minorHAnsi"/>
          <w:sz w:val="22"/>
        </w:rPr>
        <w:t>convoyer</w:t>
      </w:r>
      <w:proofErr w:type="spellEnd"/>
      <w:r w:rsidRPr="003A319F">
        <w:rPr>
          <w:rFonts w:asciiTheme="minorHAnsi" w:hAnsiTheme="minorHAnsi"/>
          <w:sz w:val="22"/>
        </w:rPr>
        <w:t xml:space="preserve"> will liberate </w:t>
      </w:r>
      <w:r w:rsidR="00EA12A3" w:rsidRPr="003A319F">
        <w:rPr>
          <w:rFonts w:asciiTheme="minorHAnsi" w:hAnsiTheme="minorHAnsi"/>
          <w:sz w:val="22"/>
        </w:rPr>
        <w:t>the</w:t>
      </w:r>
      <w:r w:rsidR="00EA12A3" w:rsidRPr="003A319F">
        <w:rPr>
          <w:rFonts w:asciiTheme="minorHAnsi" w:hAnsiTheme="minorHAnsi"/>
          <w:b/>
          <w:sz w:val="22"/>
        </w:rPr>
        <w:t xml:space="preserve"> </w:t>
      </w:r>
      <w:r w:rsidRPr="003A319F">
        <w:rPr>
          <w:rFonts w:asciiTheme="minorHAnsi" w:hAnsiTheme="minorHAnsi"/>
          <w:sz w:val="22"/>
        </w:rPr>
        <w:t xml:space="preserve"> pigeons as early as practicable at all race points Old and Young bird races. </w:t>
      </w:r>
      <w:r w:rsidR="00EA12A3" w:rsidRPr="003A319F">
        <w:rPr>
          <w:rFonts w:asciiTheme="minorHAnsi" w:hAnsiTheme="minorHAnsi"/>
          <w:sz w:val="22"/>
        </w:rPr>
        <w:t xml:space="preserve">Affiliated organisations shall be liberated simultaneously at all times. </w:t>
      </w:r>
      <w:r w:rsidRPr="003A319F">
        <w:rPr>
          <w:rFonts w:asciiTheme="minorHAnsi" w:hAnsiTheme="minorHAnsi"/>
          <w:sz w:val="22"/>
        </w:rPr>
        <w:t>The longest old bird race will be scheduled for Friday liberation.</w:t>
      </w:r>
    </w:p>
    <w:p w:rsidR="00A63CCE" w:rsidRPr="003A319F" w:rsidRDefault="00A63CCE" w:rsidP="00A63CCE">
      <w:pPr>
        <w:pStyle w:val="ListParagraph"/>
        <w:jc w:val="center"/>
        <w:rPr>
          <w:b/>
        </w:rPr>
      </w:pPr>
    </w:p>
    <w:p w:rsidR="00A63CCE" w:rsidRPr="003A319F" w:rsidRDefault="00EA12A3" w:rsidP="005B73DE">
      <w:pPr>
        <w:pStyle w:val="NoSpacing"/>
        <w:numPr>
          <w:ilvl w:val="0"/>
          <w:numId w:val="9"/>
        </w:numPr>
        <w:rPr>
          <w:rFonts w:asciiTheme="minorHAnsi" w:hAnsiTheme="minorHAnsi"/>
          <w:b/>
          <w:sz w:val="22"/>
        </w:rPr>
      </w:pPr>
      <w:r w:rsidRPr="003A319F">
        <w:rPr>
          <w:rFonts w:asciiTheme="minorHAnsi" w:hAnsiTheme="minorHAnsi"/>
          <w:sz w:val="22"/>
        </w:rPr>
        <w:t>Combine</w:t>
      </w:r>
      <w:r w:rsidR="00A63CCE" w:rsidRPr="003A319F">
        <w:rPr>
          <w:rFonts w:asciiTheme="minorHAnsi" w:hAnsiTheme="minorHAnsi"/>
          <w:sz w:val="22"/>
        </w:rPr>
        <w:t xml:space="preserve"> birds will be fed a propriety mixture</w:t>
      </w:r>
      <w:r w:rsidRPr="003A319F">
        <w:rPr>
          <w:rFonts w:asciiTheme="minorHAnsi" w:hAnsiTheme="minorHAnsi"/>
          <w:sz w:val="22"/>
        </w:rPr>
        <w:t xml:space="preserve"> to be supplied by the convoying organisation</w:t>
      </w:r>
      <w:r w:rsidR="00A63CCE" w:rsidRPr="003A319F">
        <w:rPr>
          <w:rFonts w:asciiTheme="minorHAnsi" w:hAnsiTheme="minorHAnsi"/>
          <w:sz w:val="22"/>
        </w:rPr>
        <w:t>.</w:t>
      </w:r>
      <w:r w:rsidRPr="003A319F">
        <w:rPr>
          <w:rFonts w:asciiTheme="minorHAnsi" w:hAnsiTheme="minorHAnsi"/>
          <w:sz w:val="22"/>
        </w:rPr>
        <w:t xml:space="preserve"> Any costs in this respect to be added to </w:t>
      </w:r>
      <w:proofErr w:type="spellStart"/>
      <w:r w:rsidRPr="003A319F">
        <w:rPr>
          <w:rFonts w:asciiTheme="minorHAnsi" w:hAnsiTheme="minorHAnsi"/>
          <w:sz w:val="22"/>
        </w:rPr>
        <w:t>birdage</w:t>
      </w:r>
      <w:proofErr w:type="spellEnd"/>
      <w:r w:rsidRPr="003A319F">
        <w:rPr>
          <w:rFonts w:asciiTheme="minorHAnsi" w:hAnsiTheme="minorHAnsi"/>
          <w:sz w:val="22"/>
        </w:rPr>
        <w:t xml:space="preserve"> costs.</w:t>
      </w:r>
    </w:p>
    <w:p w:rsidR="00A63CCE" w:rsidRPr="003A319F" w:rsidRDefault="00A63CCE" w:rsidP="00A63CCE">
      <w:pPr>
        <w:pStyle w:val="NoSpacing"/>
        <w:rPr>
          <w:rFonts w:asciiTheme="minorHAnsi" w:hAnsiTheme="minorHAnsi"/>
          <w:b/>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Pick up points to be arranged by </w:t>
      </w:r>
      <w:r w:rsidR="00EA12A3" w:rsidRPr="003A319F">
        <w:rPr>
          <w:rFonts w:asciiTheme="minorHAnsi" w:hAnsiTheme="minorHAnsi"/>
          <w:sz w:val="22"/>
        </w:rPr>
        <w:t>Combine</w:t>
      </w:r>
      <w:r w:rsidRPr="003A319F">
        <w:rPr>
          <w:rFonts w:asciiTheme="minorHAnsi" w:hAnsiTheme="minorHAnsi"/>
          <w:sz w:val="22"/>
        </w:rPr>
        <w:t xml:space="preserve"> Secretary or Committee.</w:t>
      </w:r>
    </w:p>
    <w:p w:rsidR="00A63CCE" w:rsidRPr="003A319F" w:rsidRDefault="00A63CCE" w:rsidP="00A63CCE">
      <w:pPr>
        <w:pStyle w:val="ListParagraph"/>
        <w:rPr>
          <w:b/>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A crate seal sheet must be submitted by all </w:t>
      </w:r>
      <w:r w:rsidR="00EA12A3" w:rsidRPr="003A319F">
        <w:rPr>
          <w:rFonts w:asciiTheme="minorHAnsi" w:hAnsiTheme="minorHAnsi"/>
          <w:sz w:val="22"/>
        </w:rPr>
        <w:t>affiliated organisations for</w:t>
      </w:r>
      <w:r w:rsidRPr="003A319F">
        <w:rPr>
          <w:rFonts w:asciiTheme="minorHAnsi" w:hAnsiTheme="minorHAnsi"/>
          <w:sz w:val="22"/>
        </w:rPr>
        <w:t xml:space="preserve"> all races. This sheet must accompany the </w:t>
      </w:r>
      <w:proofErr w:type="spellStart"/>
      <w:r w:rsidR="00EA12A3" w:rsidRPr="003A319F">
        <w:rPr>
          <w:rFonts w:asciiTheme="minorHAnsi" w:hAnsiTheme="minorHAnsi"/>
          <w:sz w:val="22"/>
        </w:rPr>
        <w:t>basketing</w:t>
      </w:r>
      <w:proofErr w:type="spellEnd"/>
      <w:r w:rsidR="00EA12A3" w:rsidRPr="003A319F">
        <w:rPr>
          <w:rFonts w:asciiTheme="minorHAnsi" w:hAnsiTheme="minorHAnsi"/>
          <w:sz w:val="22"/>
        </w:rPr>
        <w:t xml:space="preserve"> list/entry forms</w:t>
      </w:r>
      <w:r w:rsidRPr="003A319F">
        <w:rPr>
          <w:rFonts w:asciiTheme="minorHAnsi" w:hAnsiTheme="minorHAnsi"/>
          <w:sz w:val="22"/>
        </w:rPr>
        <w:t xml:space="preserve"> and be handed to the </w:t>
      </w:r>
      <w:r w:rsidR="00EA12A3" w:rsidRPr="003A319F">
        <w:rPr>
          <w:rFonts w:asciiTheme="minorHAnsi" w:hAnsiTheme="minorHAnsi"/>
          <w:sz w:val="22"/>
        </w:rPr>
        <w:t>Combine</w:t>
      </w:r>
      <w:r w:rsidRPr="003A319F">
        <w:rPr>
          <w:rFonts w:asciiTheme="minorHAnsi" w:hAnsiTheme="minorHAnsi"/>
          <w:sz w:val="22"/>
        </w:rPr>
        <w:t xml:space="preserve"> Secretary or nominated </w:t>
      </w:r>
      <w:r w:rsidR="00EA12A3" w:rsidRPr="003A319F">
        <w:rPr>
          <w:rFonts w:asciiTheme="minorHAnsi" w:hAnsiTheme="minorHAnsi"/>
          <w:sz w:val="22"/>
        </w:rPr>
        <w:t>agent</w:t>
      </w:r>
      <w:r w:rsidRPr="003A319F">
        <w:rPr>
          <w:rFonts w:asciiTheme="minorHAnsi" w:hAnsiTheme="minorHAnsi"/>
          <w:sz w:val="22"/>
        </w:rPr>
        <w:t xml:space="preserve"> at the loading station.</w:t>
      </w:r>
    </w:p>
    <w:p w:rsidR="00A63CCE" w:rsidRPr="003A319F" w:rsidRDefault="00A63CCE" w:rsidP="00A63CCE">
      <w:pPr>
        <w:pStyle w:val="ListParagraph"/>
        <w:rPr>
          <w:b/>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Claims for </w:t>
      </w:r>
      <w:r w:rsidR="00EA12A3" w:rsidRPr="003A319F">
        <w:rPr>
          <w:rFonts w:asciiTheme="minorHAnsi" w:hAnsiTheme="minorHAnsi"/>
          <w:sz w:val="22"/>
        </w:rPr>
        <w:t>Combine</w:t>
      </w:r>
      <w:r w:rsidRPr="003A319F">
        <w:rPr>
          <w:rFonts w:asciiTheme="minorHAnsi" w:hAnsiTheme="minorHAnsi"/>
          <w:sz w:val="22"/>
        </w:rPr>
        <w:t xml:space="preserve"> averages must be made </w:t>
      </w:r>
      <w:r w:rsidR="00021E6A" w:rsidRPr="003A319F">
        <w:rPr>
          <w:rFonts w:asciiTheme="minorHAnsi" w:hAnsiTheme="minorHAnsi"/>
          <w:sz w:val="22"/>
        </w:rPr>
        <w:t xml:space="preserve">to the Combine secretary </w:t>
      </w:r>
      <w:r w:rsidRPr="003A319F">
        <w:rPr>
          <w:rFonts w:asciiTheme="minorHAnsi" w:hAnsiTheme="minorHAnsi"/>
          <w:sz w:val="22"/>
        </w:rPr>
        <w:t xml:space="preserve">within 28 days of the </w:t>
      </w:r>
      <w:r w:rsidR="00EA12A3" w:rsidRPr="003A319F">
        <w:rPr>
          <w:rFonts w:asciiTheme="minorHAnsi" w:hAnsiTheme="minorHAnsi"/>
          <w:sz w:val="22"/>
        </w:rPr>
        <w:t>final combine race</w:t>
      </w:r>
      <w:r w:rsidRPr="003A319F">
        <w:rPr>
          <w:rFonts w:asciiTheme="minorHAnsi" w:hAnsiTheme="minorHAnsi"/>
          <w:sz w:val="22"/>
        </w:rPr>
        <w:t xml:space="preserve">. All claims to be made through the </w:t>
      </w:r>
      <w:r w:rsidR="00EA12A3" w:rsidRPr="003A319F">
        <w:rPr>
          <w:rFonts w:asciiTheme="minorHAnsi" w:hAnsiTheme="minorHAnsi"/>
          <w:sz w:val="22"/>
        </w:rPr>
        <w:t xml:space="preserve">affiliated organisations secretary, with </w:t>
      </w:r>
      <w:r w:rsidR="00021E6A" w:rsidRPr="003A319F">
        <w:rPr>
          <w:rFonts w:asciiTheme="minorHAnsi" w:hAnsiTheme="minorHAnsi"/>
          <w:sz w:val="22"/>
        </w:rPr>
        <w:t>fu</w:t>
      </w:r>
      <w:r w:rsidR="00EA12A3" w:rsidRPr="003A319F">
        <w:rPr>
          <w:rFonts w:asciiTheme="minorHAnsi" w:hAnsiTheme="minorHAnsi"/>
          <w:sz w:val="22"/>
        </w:rPr>
        <w:t xml:space="preserve">ll </w:t>
      </w:r>
      <w:r w:rsidRPr="003A319F">
        <w:rPr>
          <w:rFonts w:asciiTheme="minorHAnsi" w:hAnsiTheme="minorHAnsi"/>
          <w:sz w:val="22"/>
        </w:rPr>
        <w:t xml:space="preserve"> </w:t>
      </w:r>
      <w:r w:rsidR="00021E6A" w:rsidRPr="003A319F">
        <w:rPr>
          <w:rFonts w:asciiTheme="minorHAnsi" w:hAnsiTheme="minorHAnsi"/>
          <w:sz w:val="22"/>
        </w:rPr>
        <w:t>workings of velocity/</w:t>
      </w:r>
      <w:proofErr w:type="spellStart"/>
      <w:r w:rsidR="00021E6A" w:rsidRPr="003A319F">
        <w:rPr>
          <w:rFonts w:asciiTheme="minorHAnsi" w:hAnsiTheme="minorHAnsi"/>
          <w:sz w:val="22"/>
        </w:rPr>
        <w:t>ies</w:t>
      </w:r>
      <w:proofErr w:type="spellEnd"/>
      <w:r w:rsidR="00021E6A" w:rsidRPr="003A319F">
        <w:rPr>
          <w:rFonts w:asciiTheme="minorHAnsi" w:hAnsiTheme="minorHAnsi"/>
          <w:sz w:val="22"/>
        </w:rPr>
        <w:t xml:space="preserve">, </w:t>
      </w:r>
      <w:r w:rsidRPr="003A319F">
        <w:rPr>
          <w:rFonts w:asciiTheme="minorHAnsi" w:hAnsiTheme="minorHAnsi"/>
          <w:sz w:val="22"/>
        </w:rPr>
        <w:t xml:space="preserve">and submitted signed by the </w:t>
      </w:r>
      <w:r w:rsidR="00EA12A3" w:rsidRPr="003A319F">
        <w:rPr>
          <w:rFonts w:asciiTheme="minorHAnsi" w:hAnsiTheme="minorHAnsi"/>
          <w:sz w:val="22"/>
        </w:rPr>
        <w:t>organisation</w:t>
      </w:r>
      <w:r w:rsidR="00021E6A" w:rsidRPr="003A319F">
        <w:rPr>
          <w:rFonts w:asciiTheme="minorHAnsi" w:hAnsiTheme="minorHAnsi"/>
          <w:sz w:val="22"/>
        </w:rPr>
        <w:t>s</w:t>
      </w:r>
      <w:r w:rsidRPr="003A319F">
        <w:rPr>
          <w:rFonts w:asciiTheme="minorHAnsi" w:hAnsiTheme="minorHAnsi"/>
          <w:sz w:val="22"/>
        </w:rPr>
        <w:t xml:space="preserve"> </w:t>
      </w:r>
      <w:r w:rsidR="00EA12A3" w:rsidRPr="003A319F">
        <w:rPr>
          <w:rFonts w:asciiTheme="minorHAnsi" w:hAnsiTheme="minorHAnsi"/>
          <w:sz w:val="22"/>
        </w:rPr>
        <w:t>s</w:t>
      </w:r>
      <w:r w:rsidRPr="003A319F">
        <w:rPr>
          <w:rFonts w:asciiTheme="minorHAnsi" w:hAnsiTheme="minorHAnsi"/>
          <w:sz w:val="22"/>
        </w:rPr>
        <w:t>ecretary.</w:t>
      </w:r>
    </w:p>
    <w:p w:rsidR="00A63CCE" w:rsidRPr="003A319F" w:rsidRDefault="00A63CCE" w:rsidP="00A63CCE">
      <w:pPr>
        <w:pStyle w:val="ListParagraph"/>
        <w:rPr>
          <w:b/>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The </w:t>
      </w:r>
      <w:r w:rsidR="00021E6A" w:rsidRPr="003A319F">
        <w:rPr>
          <w:rFonts w:asciiTheme="minorHAnsi" w:hAnsiTheme="minorHAnsi"/>
          <w:sz w:val="22"/>
        </w:rPr>
        <w:t>Combine</w:t>
      </w:r>
      <w:r w:rsidRPr="003A319F">
        <w:rPr>
          <w:rFonts w:asciiTheme="minorHAnsi" w:hAnsiTheme="minorHAnsi"/>
          <w:sz w:val="22"/>
        </w:rPr>
        <w:t xml:space="preserve"> Committee have the power to instruct that Drug testing be carried out on any winning pigeons.</w:t>
      </w:r>
    </w:p>
    <w:p w:rsidR="00A63CCE" w:rsidRPr="003A319F" w:rsidRDefault="00A63CCE" w:rsidP="005B73DE">
      <w:pPr>
        <w:pStyle w:val="NoSpacing"/>
        <w:ind w:left="284" w:firstLine="480"/>
        <w:rPr>
          <w:rFonts w:asciiTheme="minorHAnsi" w:hAnsiTheme="minorHAnsi"/>
          <w:b/>
          <w:sz w:val="22"/>
        </w:rPr>
      </w:pPr>
    </w:p>
    <w:p w:rsidR="00A63CCE" w:rsidRPr="003A319F" w:rsidRDefault="00A63CCE" w:rsidP="005B73DE">
      <w:pPr>
        <w:pStyle w:val="NoSpacing"/>
        <w:numPr>
          <w:ilvl w:val="0"/>
          <w:numId w:val="9"/>
        </w:numPr>
        <w:rPr>
          <w:rFonts w:asciiTheme="minorHAnsi" w:hAnsiTheme="minorHAnsi"/>
          <w:b/>
          <w:sz w:val="22"/>
        </w:rPr>
      </w:pPr>
      <w:r w:rsidRPr="003A319F">
        <w:rPr>
          <w:rFonts w:asciiTheme="minorHAnsi" w:hAnsiTheme="minorHAnsi"/>
          <w:sz w:val="22"/>
        </w:rPr>
        <w:t xml:space="preserve">In all races or training organised by the </w:t>
      </w:r>
      <w:r w:rsidR="00021E6A" w:rsidRPr="003A319F">
        <w:rPr>
          <w:rFonts w:asciiTheme="minorHAnsi" w:hAnsiTheme="minorHAnsi"/>
          <w:sz w:val="22"/>
        </w:rPr>
        <w:t>Combine</w:t>
      </w:r>
      <w:r w:rsidRPr="003A319F">
        <w:rPr>
          <w:rFonts w:asciiTheme="minorHAnsi" w:hAnsiTheme="minorHAnsi"/>
          <w:sz w:val="22"/>
        </w:rPr>
        <w:t xml:space="preserve"> birds must be vaccinated against </w:t>
      </w:r>
      <w:proofErr w:type="spellStart"/>
      <w:r w:rsidRPr="003A319F">
        <w:rPr>
          <w:rFonts w:asciiTheme="minorHAnsi" w:hAnsiTheme="minorHAnsi"/>
          <w:sz w:val="22"/>
        </w:rPr>
        <w:t>paramyxo</w:t>
      </w:r>
      <w:proofErr w:type="spellEnd"/>
      <w:r w:rsidRPr="003A319F">
        <w:rPr>
          <w:rFonts w:asciiTheme="minorHAnsi" w:hAnsiTheme="minorHAnsi"/>
          <w:sz w:val="22"/>
        </w:rPr>
        <w:t xml:space="preserve"> virus during the last 12 months previous to the date of entry.</w:t>
      </w:r>
    </w:p>
    <w:p w:rsidR="00A63CCE" w:rsidRPr="003A319F" w:rsidRDefault="00A63CCE" w:rsidP="00A63CCE">
      <w:pPr>
        <w:pStyle w:val="NoSpacing"/>
        <w:ind w:left="284"/>
        <w:rPr>
          <w:rFonts w:asciiTheme="minorHAnsi" w:hAnsiTheme="minorHAnsi"/>
          <w:b/>
          <w:sz w:val="22"/>
        </w:rPr>
      </w:pPr>
    </w:p>
    <w:p w:rsidR="00A63CCE" w:rsidRPr="003A319F" w:rsidRDefault="00021E6A" w:rsidP="005B73DE">
      <w:pPr>
        <w:pStyle w:val="NoSpacing"/>
        <w:numPr>
          <w:ilvl w:val="0"/>
          <w:numId w:val="9"/>
        </w:numPr>
        <w:rPr>
          <w:rFonts w:asciiTheme="minorHAnsi" w:hAnsiTheme="minorHAnsi"/>
          <w:b/>
          <w:sz w:val="22"/>
        </w:rPr>
      </w:pPr>
      <w:r w:rsidRPr="003A319F">
        <w:rPr>
          <w:rFonts w:asciiTheme="minorHAnsi" w:hAnsiTheme="minorHAnsi"/>
          <w:sz w:val="22"/>
        </w:rPr>
        <w:t>The Combine</w:t>
      </w:r>
      <w:r w:rsidR="00A63CCE" w:rsidRPr="003A319F">
        <w:rPr>
          <w:rFonts w:asciiTheme="minorHAnsi" w:hAnsiTheme="minorHAnsi"/>
          <w:sz w:val="22"/>
        </w:rPr>
        <w:t xml:space="preserve"> committee shall be empowered to change a race point, </w:t>
      </w:r>
      <w:proofErr w:type="spellStart"/>
      <w:r w:rsidR="00A63CCE" w:rsidRPr="003A319F">
        <w:rPr>
          <w:rFonts w:asciiTheme="minorHAnsi" w:hAnsiTheme="minorHAnsi"/>
          <w:sz w:val="22"/>
        </w:rPr>
        <w:t>basketing</w:t>
      </w:r>
      <w:proofErr w:type="spellEnd"/>
      <w:r w:rsidR="00A63CCE" w:rsidRPr="003A319F">
        <w:rPr>
          <w:rFonts w:asciiTheme="minorHAnsi" w:hAnsiTheme="minorHAnsi"/>
          <w:sz w:val="22"/>
        </w:rPr>
        <w:t xml:space="preserve"> night or cancel any race in exceptional circumstances.               </w:t>
      </w:r>
    </w:p>
    <w:p w:rsidR="00A63CCE" w:rsidRPr="003A319F" w:rsidRDefault="00A63CCE" w:rsidP="00A63CCE">
      <w:pPr>
        <w:pStyle w:val="NoSpacing"/>
        <w:ind w:left="360"/>
        <w:rPr>
          <w:rFonts w:asciiTheme="minorHAnsi" w:hAnsiTheme="minorHAnsi"/>
          <w:b/>
          <w:sz w:val="22"/>
        </w:rPr>
      </w:pPr>
    </w:p>
    <w:p w:rsidR="00A63CCE" w:rsidRPr="003A319F" w:rsidRDefault="00A63CCE" w:rsidP="005B73DE">
      <w:pPr>
        <w:pStyle w:val="NoSpacing"/>
        <w:numPr>
          <w:ilvl w:val="0"/>
          <w:numId w:val="9"/>
        </w:numPr>
        <w:rPr>
          <w:rFonts w:asciiTheme="minorHAnsi" w:hAnsiTheme="minorHAnsi"/>
          <w:sz w:val="22"/>
        </w:rPr>
      </w:pPr>
      <w:r w:rsidRPr="003A319F">
        <w:rPr>
          <w:rFonts w:asciiTheme="minorHAnsi" w:hAnsiTheme="minorHAnsi"/>
          <w:sz w:val="22"/>
        </w:rPr>
        <w:t xml:space="preserve">A minimum of four fully paid up members must be present at marking and clock strike on/off. </w:t>
      </w:r>
    </w:p>
    <w:p w:rsidR="00A63CCE" w:rsidRPr="003A319F" w:rsidRDefault="00A63CCE" w:rsidP="005B73DE">
      <w:pPr>
        <w:pStyle w:val="NoSpacing"/>
        <w:ind w:firstLine="30"/>
        <w:rPr>
          <w:rFonts w:asciiTheme="minorHAnsi" w:hAnsiTheme="minorHAnsi"/>
          <w:sz w:val="22"/>
        </w:rPr>
      </w:pPr>
    </w:p>
    <w:p w:rsidR="00A63CCE" w:rsidRPr="003A319F" w:rsidRDefault="00021E6A" w:rsidP="005B73DE">
      <w:pPr>
        <w:pStyle w:val="NoSpacing"/>
        <w:numPr>
          <w:ilvl w:val="0"/>
          <w:numId w:val="9"/>
        </w:numPr>
        <w:rPr>
          <w:rFonts w:asciiTheme="minorHAnsi" w:hAnsiTheme="minorHAnsi"/>
          <w:sz w:val="22"/>
        </w:rPr>
      </w:pPr>
      <w:r w:rsidRPr="003A319F">
        <w:rPr>
          <w:rFonts w:asciiTheme="minorHAnsi" w:hAnsiTheme="minorHAnsi"/>
          <w:sz w:val="22"/>
        </w:rPr>
        <w:lastRenderedPageBreak/>
        <w:t>The</w:t>
      </w:r>
      <w:r w:rsidR="00A63CCE" w:rsidRPr="003A319F">
        <w:rPr>
          <w:rFonts w:asciiTheme="minorHAnsi" w:hAnsiTheme="minorHAnsi"/>
          <w:sz w:val="22"/>
        </w:rPr>
        <w:t xml:space="preserve"> </w:t>
      </w:r>
      <w:r w:rsidRPr="003A319F">
        <w:rPr>
          <w:rFonts w:asciiTheme="minorHAnsi" w:hAnsiTheme="minorHAnsi"/>
          <w:sz w:val="22"/>
        </w:rPr>
        <w:t>Combine</w:t>
      </w:r>
      <w:r w:rsidR="00A63CCE" w:rsidRPr="003A319F">
        <w:rPr>
          <w:rFonts w:asciiTheme="minorHAnsi" w:hAnsiTheme="minorHAnsi"/>
          <w:sz w:val="22"/>
        </w:rPr>
        <w:t xml:space="preserve"> </w:t>
      </w:r>
      <w:r w:rsidRPr="003A319F">
        <w:rPr>
          <w:rFonts w:asciiTheme="minorHAnsi" w:hAnsiTheme="minorHAnsi"/>
          <w:sz w:val="22"/>
        </w:rPr>
        <w:t xml:space="preserve">will provide </w:t>
      </w:r>
      <w:r w:rsidR="00A63CCE" w:rsidRPr="003A319F">
        <w:rPr>
          <w:rFonts w:asciiTheme="minorHAnsi" w:hAnsiTheme="minorHAnsi"/>
          <w:sz w:val="22"/>
        </w:rPr>
        <w:t xml:space="preserve">trophies </w:t>
      </w:r>
      <w:r w:rsidRPr="003A319F">
        <w:rPr>
          <w:rFonts w:asciiTheme="minorHAnsi" w:hAnsiTheme="minorHAnsi"/>
          <w:sz w:val="22"/>
        </w:rPr>
        <w:t>for race/average winners which will remain the property of the winner. Costs of trophies to be decided by the Combine committee.</w:t>
      </w:r>
      <w:r w:rsidR="00172C50">
        <w:rPr>
          <w:rFonts w:asciiTheme="minorHAnsi" w:hAnsiTheme="minorHAnsi"/>
          <w:sz w:val="22"/>
        </w:rPr>
        <w:t xml:space="preserve"> Prize certificates will be awarded to the first 20 places.</w:t>
      </w:r>
      <w:r w:rsidRPr="003A319F">
        <w:rPr>
          <w:rFonts w:asciiTheme="minorHAnsi" w:hAnsiTheme="minorHAnsi"/>
          <w:sz w:val="22"/>
        </w:rPr>
        <w:tab/>
      </w:r>
      <w:r w:rsidRPr="003A319F">
        <w:rPr>
          <w:rFonts w:asciiTheme="minorHAnsi" w:hAnsiTheme="minorHAnsi"/>
          <w:sz w:val="22"/>
        </w:rPr>
        <w:tab/>
      </w:r>
      <w:r w:rsidRPr="003A319F">
        <w:rPr>
          <w:rFonts w:asciiTheme="minorHAnsi" w:hAnsiTheme="minorHAnsi"/>
          <w:sz w:val="22"/>
        </w:rPr>
        <w:tab/>
      </w:r>
    </w:p>
    <w:p w:rsidR="00A63CCE" w:rsidRPr="003A319F" w:rsidRDefault="00A63CCE" w:rsidP="00A63CCE">
      <w:pPr>
        <w:pStyle w:val="NoSpacing"/>
        <w:ind w:left="720"/>
        <w:rPr>
          <w:rFonts w:asciiTheme="minorHAnsi" w:hAnsiTheme="minorHAnsi"/>
          <w:sz w:val="22"/>
        </w:rPr>
      </w:pPr>
    </w:p>
    <w:p w:rsidR="00A63CCE" w:rsidRPr="003A319F" w:rsidRDefault="00021E6A" w:rsidP="005B73DE">
      <w:pPr>
        <w:pStyle w:val="ListParagraph"/>
        <w:numPr>
          <w:ilvl w:val="0"/>
          <w:numId w:val="9"/>
        </w:numPr>
        <w:rPr>
          <w:b/>
        </w:rPr>
      </w:pPr>
      <w:r w:rsidRPr="003A319F">
        <w:t>Affiliated</w:t>
      </w:r>
      <w:r w:rsidR="00A63CCE" w:rsidRPr="003A319F">
        <w:t xml:space="preserve"> </w:t>
      </w:r>
      <w:r w:rsidRPr="003A319F">
        <w:t xml:space="preserve">organisation </w:t>
      </w:r>
      <w:r w:rsidR="00A63CCE" w:rsidRPr="003A319F">
        <w:t xml:space="preserve">secretaries shall report to the </w:t>
      </w:r>
      <w:r w:rsidRPr="003A319F">
        <w:t xml:space="preserve">Combine </w:t>
      </w:r>
      <w:r w:rsidR="00A63CCE" w:rsidRPr="003A319F">
        <w:t xml:space="preserve">secretary by text, email or telephone the first </w:t>
      </w:r>
      <w:r w:rsidRPr="003A319F">
        <w:t>five</w:t>
      </w:r>
      <w:r w:rsidR="00A63CCE" w:rsidRPr="003A319F">
        <w:t xml:space="preserve"> positions of their result before 10.30</w:t>
      </w:r>
      <w:r w:rsidR="004E4717">
        <w:t xml:space="preserve"> </w:t>
      </w:r>
      <w:r w:rsidR="00A63CCE" w:rsidRPr="003A319F">
        <w:t xml:space="preserve">am the day after any race. The </w:t>
      </w:r>
      <w:r w:rsidRPr="003A319F">
        <w:t>Combine</w:t>
      </w:r>
      <w:r w:rsidR="00A63CCE" w:rsidRPr="003A319F">
        <w:t xml:space="preserve"> secretary shall compile a provisional result which will </w:t>
      </w:r>
      <w:r w:rsidR="009D635F" w:rsidRPr="003A319F">
        <w:t>be advised to affiliated organisation secretaries not later than 10.00 pm on that day.</w:t>
      </w:r>
    </w:p>
    <w:p w:rsidR="000B572E" w:rsidRDefault="001E5AC9" w:rsidP="004A4870">
      <w:pPr>
        <w:pStyle w:val="NoSpacing"/>
        <w:pBdr>
          <w:bottom w:val="single" w:sz="12" w:space="0" w:color="auto"/>
        </w:pBd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9D635F" w:rsidRPr="009D635F" w:rsidRDefault="009D635F" w:rsidP="009D635F">
      <w:pPr>
        <w:ind w:left="284"/>
        <w:rPr>
          <w:b/>
        </w:rPr>
      </w:pPr>
    </w:p>
    <w:sectPr w:rsidR="009D635F" w:rsidRPr="009D635F" w:rsidSect="000267A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8A" w:rsidRDefault="00F2648A" w:rsidP="00941411">
      <w:pPr>
        <w:spacing w:after="0" w:line="240" w:lineRule="auto"/>
      </w:pPr>
      <w:r>
        <w:separator/>
      </w:r>
    </w:p>
  </w:endnote>
  <w:endnote w:type="continuationSeparator" w:id="0">
    <w:p w:rsidR="00F2648A" w:rsidRDefault="00F2648A" w:rsidP="00941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8A" w:rsidRDefault="00F2648A" w:rsidP="00941411">
      <w:pPr>
        <w:spacing w:after="0" w:line="240" w:lineRule="auto"/>
      </w:pPr>
      <w:r>
        <w:separator/>
      </w:r>
    </w:p>
  </w:footnote>
  <w:footnote w:type="continuationSeparator" w:id="0">
    <w:p w:rsidR="00F2648A" w:rsidRDefault="00F2648A" w:rsidP="00941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2E" w:rsidRPr="000B572E" w:rsidRDefault="000B572E" w:rsidP="000B572E">
    <w:pPr>
      <w:pStyle w:val="Header"/>
      <w:jc w:val="center"/>
      <w:rPr>
        <w:sz w:val="28"/>
        <w:szCs w:val="28"/>
      </w:rPr>
    </w:pPr>
    <w:r w:rsidRPr="000B572E">
      <w:rPr>
        <w:sz w:val="28"/>
        <w:szCs w:val="28"/>
      </w:rPr>
      <w:t xml:space="preserve">RULES OF THE </w:t>
    </w:r>
    <w:r w:rsidR="001C4D0F">
      <w:rPr>
        <w:sz w:val="28"/>
        <w:szCs w:val="28"/>
      </w:rPr>
      <w:t>SOUTH COAST NORTH ROAD</w:t>
    </w:r>
    <w:r w:rsidRPr="000B572E">
      <w:rPr>
        <w:sz w:val="28"/>
        <w:szCs w:val="28"/>
      </w:rPr>
      <w:t xml:space="preserve"> COMBINE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C0F"/>
    <w:multiLevelType w:val="hybridMultilevel"/>
    <w:tmpl w:val="5582BA7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90F73"/>
    <w:multiLevelType w:val="hybridMultilevel"/>
    <w:tmpl w:val="6A50EC44"/>
    <w:lvl w:ilvl="0" w:tplc="99BC69E4">
      <w:start w:val="44"/>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A7605"/>
    <w:multiLevelType w:val="hybridMultilevel"/>
    <w:tmpl w:val="C29457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022F42"/>
    <w:multiLevelType w:val="hybridMultilevel"/>
    <w:tmpl w:val="64348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2B4D2D"/>
    <w:multiLevelType w:val="hybridMultilevel"/>
    <w:tmpl w:val="143CC07A"/>
    <w:lvl w:ilvl="0" w:tplc="5FBC3FA6">
      <w:start w:val="10"/>
      <w:numFmt w:val="decimal"/>
      <w:lvlText w:val="%1."/>
      <w:lvlJc w:val="left"/>
      <w:pPr>
        <w:ind w:left="644"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31803FD8"/>
    <w:multiLevelType w:val="hybridMultilevel"/>
    <w:tmpl w:val="2F8A50B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9267F"/>
    <w:multiLevelType w:val="hybridMultilevel"/>
    <w:tmpl w:val="12ACC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1C40F9"/>
    <w:multiLevelType w:val="hybridMultilevel"/>
    <w:tmpl w:val="B38E058C"/>
    <w:lvl w:ilvl="0" w:tplc="07FEFAA2">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ED1D32"/>
    <w:multiLevelType w:val="hybridMultilevel"/>
    <w:tmpl w:val="7ADA5C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5"/>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941411"/>
    <w:rsid w:val="00004FD6"/>
    <w:rsid w:val="00014674"/>
    <w:rsid w:val="00014D96"/>
    <w:rsid w:val="00021E6A"/>
    <w:rsid w:val="000267A2"/>
    <w:rsid w:val="00037398"/>
    <w:rsid w:val="00066918"/>
    <w:rsid w:val="0007191C"/>
    <w:rsid w:val="0007254C"/>
    <w:rsid w:val="00084EFB"/>
    <w:rsid w:val="000B1CBB"/>
    <w:rsid w:val="000B1DC0"/>
    <w:rsid w:val="000B572E"/>
    <w:rsid w:val="000C0F34"/>
    <w:rsid w:val="000C77CA"/>
    <w:rsid w:val="000D3E48"/>
    <w:rsid w:val="000F3E6F"/>
    <w:rsid w:val="001208FA"/>
    <w:rsid w:val="00123831"/>
    <w:rsid w:val="00136D2F"/>
    <w:rsid w:val="00136D41"/>
    <w:rsid w:val="00137702"/>
    <w:rsid w:val="00172C50"/>
    <w:rsid w:val="0019765A"/>
    <w:rsid w:val="001C4D0F"/>
    <w:rsid w:val="001C6D94"/>
    <w:rsid w:val="001E20E8"/>
    <w:rsid w:val="001E5AC9"/>
    <w:rsid w:val="00207C1F"/>
    <w:rsid w:val="0021227F"/>
    <w:rsid w:val="00225EED"/>
    <w:rsid w:val="00244BB8"/>
    <w:rsid w:val="00287DAC"/>
    <w:rsid w:val="00293978"/>
    <w:rsid w:val="00293FD8"/>
    <w:rsid w:val="002A3959"/>
    <w:rsid w:val="002B60B1"/>
    <w:rsid w:val="002C16F0"/>
    <w:rsid w:val="002C1E5D"/>
    <w:rsid w:val="002D1FF6"/>
    <w:rsid w:val="002E160A"/>
    <w:rsid w:val="002E24E3"/>
    <w:rsid w:val="002E4E30"/>
    <w:rsid w:val="00301E47"/>
    <w:rsid w:val="00313F9F"/>
    <w:rsid w:val="003150CF"/>
    <w:rsid w:val="00336631"/>
    <w:rsid w:val="003416A2"/>
    <w:rsid w:val="003438EF"/>
    <w:rsid w:val="00362E55"/>
    <w:rsid w:val="00375A47"/>
    <w:rsid w:val="003765EF"/>
    <w:rsid w:val="00394800"/>
    <w:rsid w:val="003A319F"/>
    <w:rsid w:val="003C057F"/>
    <w:rsid w:val="003D7DB7"/>
    <w:rsid w:val="003E0282"/>
    <w:rsid w:val="003E5275"/>
    <w:rsid w:val="003F0820"/>
    <w:rsid w:val="004040B4"/>
    <w:rsid w:val="0041588B"/>
    <w:rsid w:val="0042476E"/>
    <w:rsid w:val="00455693"/>
    <w:rsid w:val="00457A15"/>
    <w:rsid w:val="00471232"/>
    <w:rsid w:val="004A4870"/>
    <w:rsid w:val="004B005D"/>
    <w:rsid w:val="004B1485"/>
    <w:rsid w:val="004B566B"/>
    <w:rsid w:val="004B727B"/>
    <w:rsid w:val="004E4717"/>
    <w:rsid w:val="0050038B"/>
    <w:rsid w:val="00514EDA"/>
    <w:rsid w:val="00556A3C"/>
    <w:rsid w:val="00557954"/>
    <w:rsid w:val="00561BAA"/>
    <w:rsid w:val="00576C12"/>
    <w:rsid w:val="00577C6F"/>
    <w:rsid w:val="00582904"/>
    <w:rsid w:val="00597092"/>
    <w:rsid w:val="005B73DE"/>
    <w:rsid w:val="005C4FEA"/>
    <w:rsid w:val="005D148B"/>
    <w:rsid w:val="005D4A4B"/>
    <w:rsid w:val="005F23A3"/>
    <w:rsid w:val="005F3ADC"/>
    <w:rsid w:val="005F644B"/>
    <w:rsid w:val="0060156C"/>
    <w:rsid w:val="00613CF2"/>
    <w:rsid w:val="00625AEE"/>
    <w:rsid w:val="006330F0"/>
    <w:rsid w:val="006359D9"/>
    <w:rsid w:val="00641E93"/>
    <w:rsid w:val="006528C6"/>
    <w:rsid w:val="0065648C"/>
    <w:rsid w:val="00663EBE"/>
    <w:rsid w:val="006870DB"/>
    <w:rsid w:val="006C4CA7"/>
    <w:rsid w:val="006C693B"/>
    <w:rsid w:val="006E54D7"/>
    <w:rsid w:val="006E6A3A"/>
    <w:rsid w:val="00714178"/>
    <w:rsid w:val="007304C8"/>
    <w:rsid w:val="007376ED"/>
    <w:rsid w:val="007529C7"/>
    <w:rsid w:val="007619B5"/>
    <w:rsid w:val="007810B8"/>
    <w:rsid w:val="00791064"/>
    <w:rsid w:val="007B0003"/>
    <w:rsid w:val="007B0D18"/>
    <w:rsid w:val="007B3568"/>
    <w:rsid w:val="007B69C7"/>
    <w:rsid w:val="007C0B19"/>
    <w:rsid w:val="007C2A30"/>
    <w:rsid w:val="007C533A"/>
    <w:rsid w:val="007E7C79"/>
    <w:rsid w:val="008054C4"/>
    <w:rsid w:val="00814ECB"/>
    <w:rsid w:val="0081525E"/>
    <w:rsid w:val="00816B33"/>
    <w:rsid w:val="008230F3"/>
    <w:rsid w:val="00823C0A"/>
    <w:rsid w:val="0083350A"/>
    <w:rsid w:val="00834E94"/>
    <w:rsid w:val="0087030F"/>
    <w:rsid w:val="00875940"/>
    <w:rsid w:val="00876773"/>
    <w:rsid w:val="0088503C"/>
    <w:rsid w:val="008919E0"/>
    <w:rsid w:val="00897D5D"/>
    <w:rsid w:val="008B4D6B"/>
    <w:rsid w:val="008C07E4"/>
    <w:rsid w:val="008C741C"/>
    <w:rsid w:val="008F2ADD"/>
    <w:rsid w:val="008F4350"/>
    <w:rsid w:val="00912FE5"/>
    <w:rsid w:val="00926517"/>
    <w:rsid w:val="0093708F"/>
    <w:rsid w:val="00937E96"/>
    <w:rsid w:val="00941411"/>
    <w:rsid w:val="00941FD8"/>
    <w:rsid w:val="00967EFE"/>
    <w:rsid w:val="00973523"/>
    <w:rsid w:val="00991CF4"/>
    <w:rsid w:val="009A0750"/>
    <w:rsid w:val="009A3CB3"/>
    <w:rsid w:val="009B0149"/>
    <w:rsid w:val="009C0366"/>
    <w:rsid w:val="009D635F"/>
    <w:rsid w:val="009F250E"/>
    <w:rsid w:val="00A363D0"/>
    <w:rsid w:val="00A373CD"/>
    <w:rsid w:val="00A432AA"/>
    <w:rsid w:val="00A54AE9"/>
    <w:rsid w:val="00A638CB"/>
    <w:rsid w:val="00A63CCE"/>
    <w:rsid w:val="00A676A6"/>
    <w:rsid w:val="00A70226"/>
    <w:rsid w:val="00AC79AD"/>
    <w:rsid w:val="00AD0F7B"/>
    <w:rsid w:val="00AD42F4"/>
    <w:rsid w:val="00AE10DC"/>
    <w:rsid w:val="00AE1EB3"/>
    <w:rsid w:val="00AE7812"/>
    <w:rsid w:val="00AF7201"/>
    <w:rsid w:val="00B26773"/>
    <w:rsid w:val="00B27429"/>
    <w:rsid w:val="00B322FA"/>
    <w:rsid w:val="00B37568"/>
    <w:rsid w:val="00B53B9E"/>
    <w:rsid w:val="00B56E70"/>
    <w:rsid w:val="00B90420"/>
    <w:rsid w:val="00BA438A"/>
    <w:rsid w:val="00BC2B10"/>
    <w:rsid w:val="00BC419B"/>
    <w:rsid w:val="00BD1C9C"/>
    <w:rsid w:val="00C01CBC"/>
    <w:rsid w:val="00C22422"/>
    <w:rsid w:val="00C33456"/>
    <w:rsid w:val="00C7257E"/>
    <w:rsid w:val="00C9294B"/>
    <w:rsid w:val="00C97436"/>
    <w:rsid w:val="00CB5203"/>
    <w:rsid w:val="00D009AB"/>
    <w:rsid w:val="00D1625A"/>
    <w:rsid w:val="00D46E81"/>
    <w:rsid w:val="00D57004"/>
    <w:rsid w:val="00D61582"/>
    <w:rsid w:val="00D71DE5"/>
    <w:rsid w:val="00D7618C"/>
    <w:rsid w:val="00D82D88"/>
    <w:rsid w:val="00D91E97"/>
    <w:rsid w:val="00DB08A4"/>
    <w:rsid w:val="00DB5385"/>
    <w:rsid w:val="00DC7348"/>
    <w:rsid w:val="00DD0FED"/>
    <w:rsid w:val="00DE611F"/>
    <w:rsid w:val="00DF2089"/>
    <w:rsid w:val="00E0647F"/>
    <w:rsid w:val="00E14377"/>
    <w:rsid w:val="00E42452"/>
    <w:rsid w:val="00E5022F"/>
    <w:rsid w:val="00E51056"/>
    <w:rsid w:val="00E544E9"/>
    <w:rsid w:val="00E551EF"/>
    <w:rsid w:val="00E64015"/>
    <w:rsid w:val="00E65567"/>
    <w:rsid w:val="00E733F1"/>
    <w:rsid w:val="00E765A5"/>
    <w:rsid w:val="00E9071F"/>
    <w:rsid w:val="00E94442"/>
    <w:rsid w:val="00E94956"/>
    <w:rsid w:val="00EA12A3"/>
    <w:rsid w:val="00EC3123"/>
    <w:rsid w:val="00EC44B6"/>
    <w:rsid w:val="00EF5875"/>
    <w:rsid w:val="00EF7177"/>
    <w:rsid w:val="00EF7ECD"/>
    <w:rsid w:val="00F14D65"/>
    <w:rsid w:val="00F2648A"/>
    <w:rsid w:val="00F4655E"/>
    <w:rsid w:val="00F6263A"/>
    <w:rsid w:val="00F82052"/>
    <w:rsid w:val="00F86C7B"/>
    <w:rsid w:val="00F9519D"/>
    <w:rsid w:val="00FA06E0"/>
    <w:rsid w:val="00FA27C7"/>
    <w:rsid w:val="00FC39FB"/>
    <w:rsid w:val="00FC48E7"/>
    <w:rsid w:val="00FE6C5A"/>
    <w:rsid w:val="00FF52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11"/>
  </w:style>
  <w:style w:type="paragraph" w:styleId="Footer">
    <w:name w:val="footer"/>
    <w:basedOn w:val="Normal"/>
    <w:link w:val="FooterChar"/>
    <w:uiPriority w:val="99"/>
    <w:semiHidden/>
    <w:unhideWhenUsed/>
    <w:rsid w:val="009414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1411"/>
  </w:style>
  <w:style w:type="paragraph" w:styleId="BalloonText">
    <w:name w:val="Balloon Text"/>
    <w:basedOn w:val="Normal"/>
    <w:link w:val="BalloonTextChar"/>
    <w:uiPriority w:val="99"/>
    <w:semiHidden/>
    <w:unhideWhenUsed/>
    <w:rsid w:val="0094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11"/>
    <w:rPr>
      <w:rFonts w:ascii="Tahoma" w:hAnsi="Tahoma" w:cs="Tahoma"/>
      <w:sz w:val="16"/>
      <w:szCs w:val="16"/>
    </w:rPr>
  </w:style>
  <w:style w:type="paragraph" w:styleId="ListParagraph">
    <w:name w:val="List Paragraph"/>
    <w:basedOn w:val="Normal"/>
    <w:uiPriority w:val="34"/>
    <w:qFormat/>
    <w:rsid w:val="00941411"/>
    <w:pPr>
      <w:ind w:left="720"/>
      <w:contextualSpacing/>
    </w:pPr>
  </w:style>
  <w:style w:type="paragraph" w:styleId="NoSpacing">
    <w:name w:val="No Spacing"/>
    <w:uiPriority w:val="1"/>
    <w:qFormat/>
    <w:rsid w:val="006359D9"/>
    <w:pPr>
      <w:spacing w:after="0" w:line="240" w:lineRule="auto"/>
    </w:pPr>
    <w:rPr>
      <w:rFonts w:ascii="Rockwell" w:eastAsia="Franklin Gothic Book" w:hAnsi="Rockwell"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Patterson</dc:creator>
  <cp:lastModifiedBy>Lee Patterson</cp:lastModifiedBy>
  <cp:revision>11</cp:revision>
  <dcterms:created xsi:type="dcterms:W3CDTF">2024-01-03T13:07:00Z</dcterms:created>
  <dcterms:modified xsi:type="dcterms:W3CDTF">2024-03-18T11:13:00Z</dcterms:modified>
</cp:coreProperties>
</file>